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1beeae56942ca" /></Relationships>
</file>

<file path=word/document.xml><?xml version="1.0" encoding="utf-8"?>
<w:document xmlns:r="http://schemas.openxmlformats.org/officeDocument/2006/relationships" xmlns:w="http://schemas.openxmlformats.org/wordprocessingml/2006/main">
  <w:body>
    <w:p>
      <w:pPr>
        <w:pStyle w:val="Title"/>
      </w:pPr>
      <w:r>
        <w:t>Person (name)—name suffix,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83228c3a14d14">
              <w:r>
                <w:rPr>
                  <w:rStyle w:val="Hyperlink"/>
                  <w:color w:val="244061"/>
                </w:rPr>
                <w:t xml:space="preserve">Health!</w:t>
              </w:r>
            </w:hyperlink>
            <w:r>
              <w:rPr>
                <w:rStyle w:val="row-content"/>
                <w:color w:val="244061"/>
              </w:rPr>
              <w:t xml:space="preserve">, Superseded 04/05/2005</w:t>
            </w:r>
          </w:p>
          <w:p>
            <w:pPr>
              <w:spacing w:before="0" w:after="0"/>
            </w:pPr>
            <w:hyperlink w:history="true" r:id="Rc10b4f9925784081">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714f5f7d2740c2">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f386986b2e441a">
              <w:r>
                <w:rPr>
                  <w:rStyle w:val="Hyperlink"/>
                </w:rPr>
                <w:t xml:space="preserve">Name suffix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Examples of name suffixes are 'Jr' for Junior and 'MP' for Member of Parliament.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9e8628c0694295">
              <w:r>
                <w:rPr>
                  <w:rStyle w:val="Hyperlink"/>
                </w:rPr>
                <w:t xml:space="preserve">Person (name)—name suffix, text A[A(11)]</w:t>
              </w:r>
            </w:hyperlink>
          </w:p>
          <w:p>
            <w:pPr>
              <w:pStyle w:val="registration-status"/>
              <w:spacing w:before="0" w:after="0"/>
            </w:pPr>
            <w:hyperlink w:history="true" r:id="Rdc6c0c88eb184e8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2069542c6774c3a">
              <w:r>
                <w:rPr>
                  <w:rStyle w:val="Hyperlink"/>
                  <w:color w:val="244061"/>
                </w:rPr>
                <w:t xml:space="preserve">Health!</w:t>
              </w:r>
            </w:hyperlink>
            <w:r>
              <w:rPr>
                <w:rStyle w:val="row-content"/>
                <w:color w:val="244061"/>
              </w:rPr>
              <w:t xml:space="preserve">, Standard 04/05/2005</w:t>
            </w:r>
          </w:p>
          <w:p>
            <w:r>
              <w:br/>
            </w:r>
            <w:r>
              <w:rPr>
                <w:rStyle w:val="row-content"/>
              </w:rPr>
              <w:t xml:space="preserve">Is re-engineered from </w:t>
            </w:r>
            <w:hyperlink w:history="true" r:id="Rf33d067c5ccf44b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33d067c5ccf44b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1ee467c6e746ef"/>
                            <a:srcRect/>
                            <a:stretch>
                              <a:fillRect/>
                            </a:stretch>
                          </pic:blipFill>
                          <pic:spPr bwMode="auto">
                            <a:xfrm>
                              <a:off x="0" y="0"/>
                              <a:ext cx="152400" cy="152400"/>
                            </a:xfrm>
                            <a:prstGeom prst="rect">
                              <a:avLst/>
                            </a:prstGeom>
                          </pic:spPr>
                        </pic:pic>
                      </a:graphicData>
                    </a:graphic>
                  </wp:inline>
                </w:drawing>
              </w:r>
              <w:r>
                <w:rPr>
                  <w:rStyle w:val="Hyperlink"/>
                </w:rPr>
                <w:t xml:space="preserve"> Name suffix, version 2, DE, Int. NCSDD &amp; NHDD, NCSIMG &amp;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7a34fdd7ec4126">
              <w:r>
                <w:rPr>
                  <w:rStyle w:val="Hyperlink"/>
                </w:rPr>
                <w:t xml:space="preserve">Health care client identification</w:t>
              </w:r>
            </w:hyperlink>
          </w:p>
          <w:p>
            <w:pPr>
              <w:pStyle w:val="registration-status"/>
              <w:spacing w:before="0" w:after="0"/>
            </w:pPr>
            <w:hyperlink w:history="true" r:id="R4c27e6b33aed4fb9">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More than one Name suffix may be collected. Use a single space between each suffix.</w:t>
            </w:r>
            <w:r>
              <w:br/>
            </w:r>
            <w:r>
              <w:br/>
            </w:r>
          </w:p>
        </w:tc>
      </w:tr>
    </w:tbl>
    <w:p/>
    <w:tbl>
      <w:tblPr>
        <w:tblStyle w:val="TableGrid"/>
        <w:tblW w:w="0" w:type="auto"/>
      </w:tblPr>
    </w:tbl>
    <w:p>
      <w:r>
        <w:br/>
      </w:r>
    </w:p>
    <w:sectPr>
      <w:footerReference xmlns:r="http://schemas.openxmlformats.org/officeDocument/2006/relationships" w:type="default" r:id="Rc2af5726af64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57f490a9c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f5726af644f11" /><Relationship Type="http://schemas.openxmlformats.org/officeDocument/2006/relationships/header" Target="/word/header1.xml" Id="R7adbb52b8bc44bd6" /><Relationship Type="http://schemas.openxmlformats.org/officeDocument/2006/relationships/settings" Target="/word/settings.xml" Id="R6f0805f2a4df4ba1" /><Relationship Type="http://schemas.openxmlformats.org/officeDocument/2006/relationships/styles" Target="/word/styles.xml" Id="Rc250665a04194262" /><Relationship Type="http://schemas.openxmlformats.org/officeDocument/2006/relationships/image" Target="/media/image.gif" Id="Rf11ee467c6e746ef" /><Relationship Type="http://schemas.openxmlformats.org/officeDocument/2006/relationships/hyperlink" Target="https://meteor-uat.aihw.gov.au/RegistrationAuthority/14" TargetMode="External" Id="R6fc83228c3a14d14" /><Relationship Type="http://schemas.openxmlformats.org/officeDocument/2006/relationships/hyperlink" Target="https://meteor-uat.aihw.gov.au/RegistrationAuthority/3" TargetMode="External" Id="Rc10b4f9925784081" /><Relationship Type="http://schemas.openxmlformats.org/officeDocument/2006/relationships/hyperlink" Target="https://meteor-uat.aihw.gov.au/content/269707" TargetMode="External" Id="R35714f5f7d2740c2" /><Relationship Type="http://schemas.openxmlformats.org/officeDocument/2006/relationships/hyperlink" Target="https://meteor-uat.aihw.gov.au/content/270801" TargetMode="External" Id="R0ff386986b2e441a" /><Relationship Type="http://schemas.openxmlformats.org/officeDocument/2006/relationships/hyperlink" Target="https://meteor-uat.aihw.gov.au/content/287164" TargetMode="External" Id="R159e8628c0694295" /><Relationship Type="http://schemas.openxmlformats.org/officeDocument/2006/relationships/hyperlink" Target="https://meteor-uat.aihw.gov.au/RegistrationAuthority/3" TargetMode="External" Id="Rdc6c0c88eb184e8c" /><Relationship Type="http://schemas.openxmlformats.org/officeDocument/2006/relationships/hyperlink" Target="https://meteor-uat.aihw.gov.au/RegistrationAuthority/14" TargetMode="External" Id="Rf2069542c6774c3a" /><Relationship Type="http://schemas.openxmlformats.org/officeDocument/2006/relationships/hyperlink" Target="https://meteor-uat.aihw.gov.au/content/273956" TargetMode="External" Id="Rf33d067c5ccf44b9" /><Relationship Type="http://schemas.openxmlformats.org/officeDocument/2006/relationships/hyperlink" Target="https://meteor-uat.aihw.gov.au/content/273055" TargetMode="External" Id="R287a34fdd7ec4126" /><Relationship Type="http://schemas.openxmlformats.org/officeDocument/2006/relationships/hyperlink" Target="https://meteor-uat.aihw.gov.au/RegistrationAuthority/14" TargetMode="External" Id="R4c27e6b33aed4fb9" /></Relationships>
</file>

<file path=word/_rels/header1.xml.rels>&#65279;<?xml version="1.0" encoding="utf-8"?><Relationships xmlns="http://schemas.openxmlformats.org/package/2006/relationships"><Relationship Type="http://schemas.openxmlformats.org/officeDocument/2006/relationships/image" Target="/media/image.png" Id="R53857f490a9c48ce" /></Relationships>
</file>