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77096cb0104771" /></Relationships>
</file>

<file path=word/document.xml><?xml version="1.0" encoding="utf-8"?>
<w:document xmlns:r="http://schemas.openxmlformats.org/officeDocument/2006/relationships" xmlns:w="http://schemas.openxmlformats.org/wordprocessingml/2006/main">
  <w:body>
    <w:p>
      <w:pPr>
        <w:pStyle w:val="Title"/>
      </w:pPr>
      <w:r>
        <w:t>Household (tenant)—rent charged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(tenant)—rent charged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charged to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Rent charged to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f05ae149d64327">
              <w:r>
                <w:rPr>
                  <w:rStyle w:val="Hyperlink"/>
                  <w:color w:val="244061"/>
                </w:rPr>
                <w:t xml:space="preserve">Housing assistance</w:t>
              </w:r>
            </w:hyperlink>
            <w:r>
              <w:rPr>
                <w:rStyle w:val="row-content"/>
                <w:color w:val="244061"/>
              </w:rPr>
              <w:t xml:space="preserve">, Superseded 10/02/2006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9551ea8abb4487">
              <w:r>
                <w:rPr>
                  <w:rStyle w:val="Hyperlink"/>
                </w:rPr>
                <w:t xml:space="preserve">Household (tenant)—rent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96b74ae0164345">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charged to a tenant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in calculating measures of affordability.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b0948ce99d42f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ab5412a8cd4e93">
              <w:r>
                <w:rPr>
                  <w:rStyle w:val="Hyperlink"/>
                </w:rPr>
                <w:t xml:space="preserve">Rent charged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fd58d785ff4940">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e7c9d96da4938">
              <w:r>
                <w:rPr>
                  <w:rStyle w:val="Hyperlink"/>
                  <w:color w:val="244061"/>
                </w:rPr>
                <w:t xml:space="preserve">Housing assistance</w:t>
              </w:r>
            </w:hyperlink>
            <w:r>
              <w:rPr>
                <w:rStyle w:val="row-content"/>
                <w:color w:val="244061"/>
              </w:rPr>
              <w:t xml:space="preserve">, Standard 01/03/2005</w:t>
            </w:r>
          </w:p>
          <w:p>
            <w:pPr>
              <w:spacing w:before="0" w:after="0"/>
            </w:pPr>
            <w:hyperlink w:history="true" r:id="Rfddb50fc9b8b4568">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f0b9756b01ff4cd9">
              <w:r>
                <w:rPr>
                  <w:rStyle w:val="Hyperlink"/>
                  <w:color w:val="244061"/>
                </w:rPr>
                <w:t xml:space="preserve">Early Childhood</w:t>
              </w:r>
            </w:hyperlink>
            <w:r>
              <w:rPr>
                <w:rStyle w:val="row-content"/>
                <w:color w:val="244061"/>
              </w:rPr>
              <w:t xml:space="preserve">, Standard 21/05/2010</w:t>
            </w:r>
          </w:p>
          <w:p>
            <w:pPr>
              <w:spacing w:before="0" w:after="0"/>
            </w:pPr>
            <w:hyperlink w:history="true" r:id="Rd89156e75abf487e">
              <w:r>
                <w:rPr>
                  <w:rStyle w:val="Hyperlink"/>
                  <w:color w:val="244061"/>
                </w:rPr>
                <w:t xml:space="preserve">Disability</w:t>
              </w:r>
            </w:hyperlink>
            <w:r>
              <w:rPr>
                <w:rStyle w:val="row-content"/>
                <w:color w:val="244061"/>
              </w:rPr>
              <w:t xml:space="preserve">, Standard 13/08/2015</w:t>
            </w:r>
          </w:p>
          <w:p>
            <w:pPr>
              <w:spacing w:before="0" w:after="0"/>
            </w:pPr>
            <w:hyperlink w:history="true" r:id="R753941d9a13a4b63">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d0f467389ebe471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rent charged is the amount of money the household has been asked to pay. It may differ from market rent and may not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 rent charged to tenants may change over time, this metadata item should be linked to the date rent is due.</w:t>
            </w:r>
          </w:p>
          <w:p>
            <w:pPr/>
            <w:r>
              <w:rPr>
                <w:rStyle w:val="row-content-rich-text"/>
              </w:rPr>
              <w:t xml:space="preserve">Rent charged to tenant is typically recorded on a weekly basis. For the National Commonwealth-State Housing Agreement data collection, it is recorded as rent charged for the week of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81bfe59fd644b0">
              <w:r>
                <w:rPr>
                  <w:rStyle w:val="Hyperlink"/>
                </w:rPr>
                <w:t xml:space="preserve">Household—rent charged (weekly), total Australian currency N[NNNNN].NN</w:t>
              </w:r>
            </w:hyperlink>
          </w:p>
          <w:p>
            <w:pPr>
              <w:pStyle w:val="registration-status"/>
              <w:spacing w:before="0" w:after="0"/>
            </w:pPr>
            <w:hyperlink w:history="true" r:id="R7f2ee8d3198e4246">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formed using </w:t>
            </w:r>
            <w:hyperlink w:history="true" r:id="R729319731708400c">
              <w:r>
                <w:rPr>
                  <w:rStyle w:val="Hyperlink"/>
                </w:rPr>
                <w:t xml:space="preserve">Household—rebated rent status, code N</w:t>
              </w:r>
            </w:hyperlink>
          </w:p>
          <w:p>
            <w:pPr>
              <w:pStyle w:val="registration-status"/>
              <w:spacing w:before="0" w:after="0"/>
            </w:pPr>
            <w:hyperlink w:history="true" r:id="R27252dee44244c8e">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re-engineered from </w:t>
            </w:r>
            <w:hyperlink w:history="true" r:id="R33d2209b8dc94a46">
              <w:r>
                <w:drawing>
                  <wp:inline xmlns:wp="http://schemas.openxmlformats.org/drawingml/2006/wordprocessingDrawing" distT="0" distB="0" distL="0" distR="0">
                    <wp:extent cx="152400" cy="152400"/>
                    <wp:effectExtent l="19050" t="0" r="0" b="0"/>
                    <wp:docPr id="2" name="Picture 2" descr="">
                      <a:hlinkClick xmlns:a="http://schemas.openxmlformats.org/drawingml/2006/main" r:id="R33d2209b8dc94a4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906012c88104df5"/>
                            <a:srcRect/>
                            <a:stretch>
                              <a:fillRect/>
                            </a:stretch>
                          </pic:blipFill>
                          <pic:spPr bwMode="auto">
                            <a:xfrm>
                              <a:off x="0" y="0"/>
                              <a:ext cx="152400" cy="152400"/>
                            </a:xfrm>
                            <a:prstGeom prst="rect">
                              <a:avLst/>
                            </a:prstGeom>
                          </pic:spPr>
                        </pic:pic>
                      </a:graphicData>
                    </a:graphic>
                  </wp:inline>
                </w:drawing>
              </w:r>
              <w:r>
                <w:rPr>
                  <w:rStyle w:val="Hyperlink"/>
                </w:rPr>
                <w:t xml:space="preserve"> Rent charged to tenant, version 2, DE, NHADD, NHDAMG,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e0ec85f739a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a33d0991a34c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0ec85f739a40bb" /><Relationship Type="http://schemas.openxmlformats.org/officeDocument/2006/relationships/header" Target="/word/header1.xml" Id="Rc3835fa40d8d4aa7" /><Relationship Type="http://schemas.openxmlformats.org/officeDocument/2006/relationships/settings" Target="/word/settings.xml" Id="Ree42c4b1397d4f05" /><Relationship Type="http://schemas.openxmlformats.org/officeDocument/2006/relationships/styles" Target="/word/styles.xml" Id="R49374658413942eb" /><Relationship Type="http://schemas.openxmlformats.org/officeDocument/2006/relationships/image" Target="/media/image.gif" Id="R1906012c88104df5" /><Relationship Type="http://schemas.openxmlformats.org/officeDocument/2006/relationships/hyperlink" Target="https://meteor-uat.aihw.gov.au/RegistrationAuthority/13" TargetMode="External" Id="R7ef05ae149d64327" /><Relationship Type="http://schemas.openxmlformats.org/officeDocument/2006/relationships/hyperlink" Target="https://meteor-uat.aihw.gov.au/content/269676" TargetMode="External" Id="Rd49551ea8abb4487" /><Relationship Type="http://schemas.openxmlformats.org/officeDocument/2006/relationships/hyperlink" Target="https://meteor-uat.aihw.gov.au/RegistrationAuthority/13" TargetMode="External" Id="Rd896b74ae0164345" /><Relationship Type="http://schemas.openxmlformats.org/officeDocument/2006/relationships/hyperlink" Target="https://meteor-uat.aihw.gov.au/content/268977" TargetMode="External" Id="Rf0b0948ce99d42f6" /><Relationship Type="http://schemas.openxmlformats.org/officeDocument/2006/relationships/hyperlink" Target="https://meteor-uat.aihw.gov.au/content/269199" TargetMode="External" Id="Rc6ab5412a8cd4e93" /><Relationship Type="http://schemas.openxmlformats.org/officeDocument/2006/relationships/hyperlink" Target="https://meteor-uat.aihw.gov.au/content/270684" TargetMode="External" Id="Rcefd58d785ff4940" /><Relationship Type="http://schemas.openxmlformats.org/officeDocument/2006/relationships/hyperlink" Target="https://meteor-uat.aihw.gov.au/RegistrationAuthority/13" TargetMode="External" Id="R70de7c9d96da4938" /><Relationship Type="http://schemas.openxmlformats.org/officeDocument/2006/relationships/hyperlink" Target="https://meteor-uat.aihw.gov.au/RegistrationAuthority/3" TargetMode="External" Id="Rfddb50fc9b8b4568" /><Relationship Type="http://schemas.openxmlformats.org/officeDocument/2006/relationships/hyperlink" Target="https://meteor-uat.aihw.gov.au/RegistrationAuthority/15" TargetMode="External" Id="Rf0b9756b01ff4cd9" /><Relationship Type="http://schemas.openxmlformats.org/officeDocument/2006/relationships/hyperlink" Target="https://meteor-uat.aihw.gov.au/RegistrationAuthority/18" TargetMode="External" Id="Rd89156e75abf487e" /><Relationship Type="http://schemas.openxmlformats.org/officeDocument/2006/relationships/hyperlink" Target="https://meteor-uat.aihw.gov.au/RegistrationAuthority/12" TargetMode="External" Id="R753941d9a13a4b63" /><Relationship Type="http://schemas.openxmlformats.org/officeDocument/2006/relationships/hyperlink" Target="https://meteor-uat.aihw.gov.au/RegistrationAuthority/7" TargetMode="External" Id="Rd0f467389ebe4718" /><Relationship Type="http://schemas.openxmlformats.org/officeDocument/2006/relationships/hyperlink" Target="https://meteor-uat.aihw.gov.au/content/302600" TargetMode="External" Id="R4381bfe59fd644b0" /><Relationship Type="http://schemas.openxmlformats.org/officeDocument/2006/relationships/hyperlink" Target="https://meteor-uat.aihw.gov.au/RegistrationAuthority/13" TargetMode="External" Id="R7f2ee8d3198e4246" /><Relationship Type="http://schemas.openxmlformats.org/officeDocument/2006/relationships/hyperlink" Target="https://meteor-uat.aihw.gov.au/content/270206" TargetMode="External" Id="R729319731708400c" /><Relationship Type="http://schemas.openxmlformats.org/officeDocument/2006/relationships/hyperlink" Target="https://meteor-uat.aihw.gov.au/RegistrationAuthority/13" TargetMode="External" Id="R27252dee44244c8e" /><Relationship Type="http://schemas.openxmlformats.org/officeDocument/2006/relationships/hyperlink" Target="https://meteor-uat.aihw.gov.au/content/273729" TargetMode="External" Id="R33d2209b8dc94a46" /></Relationships>
</file>

<file path=word/_rels/header1.xml.rels>&#65279;<?xml version="1.0" encoding="utf-8"?><Relationships xmlns="http://schemas.openxmlformats.org/package/2006/relationships"><Relationship Type="http://schemas.openxmlformats.org/officeDocument/2006/relationships/image" Target="/media/image.png" Id="R42a33d0991a34c8f" /></Relationships>
</file>