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03f23a4a42462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5b4dbf95b45f1">
              <w:r>
                <w:rPr>
                  <w:rStyle w:val="Hyperlink"/>
                  <w:color w:val="244061"/>
                </w:rPr>
                <w:t xml:space="preserve">Health!</w:t>
              </w:r>
            </w:hyperlink>
            <w:r>
              <w:rPr>
                <w:rStyle w:val="row-content"/>
                <w:color w:val="244061"/>
              </w:rPr>
              <w:t xml:space="preserve">, Standard 01/03/2005</w:t>
            </w:r>
          </w:p>
          <w:p>
            <w:pPr>
              <w:spacing w:before="0" w:after="0"/>
            </w:pPr>
            <w:hyperlink w:history="true" r:id="Rc7f96ef7d6bf462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bd5e6135c24296">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8ae48a932465a">
              <w:r>
                <w:rPr>
                  <w:rStyle w:val="Hyperlink"/>
                  <w:color w:val="244061"/>
                </w:rPr>
                <w:t xml:space="preserve">Health!</w:t>
              </w:r>
            </w:hyperlink>
            <w:r>
              <w:rPr>
                <w:rStyle w:val="row-content"/>
                <w:color w:val="244061"/>
              </w:rPr>
              <w:t xml:space="preserve">, Standard 01/03/2005</w:t>
            </w:r>
          </w:p>
          <w:p>
            <w:pPr>
              <w:spacing w:before="0" w:after="0"/>
            </w:pPr>
            <w:hyperlink w:history="true" r:id="R7d831d2bbcea4e43">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b74535ee51471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1fdcf3636647ba">
              <w:r>
                <w:rPr>
                  <w:rStyle w:val="Hyperlink"/>
                </w:rPr>
                <w:t xml:space="preserve">Separation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d0e55f38854e6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b3251e42f4319">
              <w:r>
                <w:rPr>
                  <w:rStyle w:val="Hyperlink"/>
                  <w:color w:val="244061"/>
                </w:rPr>
                <w:t xml:space="preserve">Health!</w:t>
              </w:r>
            </w:hyperlink>
            <w:r>
              <w:rPr>
                <w:rStyle w:val="row-content"/>
                <w:color w:val="244061"/>
              </w:rPr>
              <w:t xml:space="preserve">, Standard 01/03/2005</w:t>
            </w:r>
          </w:p>
          <w:p>
            <w:pPr>
              <w:spacing w:before="0" w:after="0"/>
            </w:pPr>
            <w:hyperlink w:history="true" r:id="R6be970c67a9045a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72cb33972c47f8">
              <w:r>
                <w:rPr>
                  <w:rStyle w:val="Hyperlink"/>
                  <w:color w:val="244061"/>
                </w:rPr>
                <w:t xml:space="preserve">Housing assistance</w:t>
              </w:r>
            </w:hyperlink>
            <w:r>
              <w:rPr>
                <w:rStyle w:val="row-content"/>
                <w:color w:val="244061"/>
              </w:rPr>
              <w:t xml:space="preserve">, Standard 01/03/2005</w:t>
            </w:r>
          </w:p>
          <w:p>
            <w:pPr>
              <w:spacing w:before="0" w:after="0"/>
            </w:pPr>
            <w:hyperlink w:history="true" r:id="R7b0da84093df4030">
              <w:r>
                <w:rPr>
                  <w:rStyle w:val="Hyperlink"/>
                  <w:color w:val="244061"/>
                </w:rPr>
                <w:t xml:space="preserve">Early Childhood</w:t>
              </w:r>
            </w:hyperlink>
            <w:r>
              <w:rPr>
                <w:rStyle w:val="row-content"/>
                <w:color w:val="244061"/>
              </w:rPr>
              <w:t xml:space="preserve">, Standard 21/05/2010</w:t>
            </w:r>
          </w:p>
          <w:p>
            <w:pPr>
              <w:spacing w:before="0" w:after="0"/>
            </w:pPr>
            <w:hyperlink w:history="true" r:id="R0bcb9a063d924bb8">
              <w:r>
                <w:rPr>
                  <w:rStyle w:val="Hyperlink"/>
                  <w:color w:val="244061"/>
                </w:rPr>
                <w:t xml:space="preserve">Homelessness</w:t>
              </w:r>
            </w:hyperlink>
            <w:r>
              <w:rPr>
                <w:rStyle w:val="row-content"/>
                <w:color w:val="244061"/>
              </w:rPr>
              <w:t xml:space="preserve">, Standard 23/08/2010</w:t>
            </w:r>
          </w:p>
          <w:p>
            <w:pPr>
              <w:spacing w:before="0" w:after="0"/>
            </w:pPr>
            <w:hyperlink w:history="true" r:id="Re20081c3811d43b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a031634ce534b6e">
              <w:r>
                <w:rPr>
                  <w:rStyle w:val="Hyperlink"/>
                  <w:color w:val="244061"/>
                </w:rPr>
                <w:t xml:space="preserve">WA Health</w:t>
              </w:r>
            </w:hyperlink>
            <w:r>
              <w:rPr>
                <w:rStyle w:val="row-content"/>
                <w:color w:val="244061"/>
              </w:rPr>
              <w:t xml:space="preserve">, Standard 06/03/2014</w:t>
            </w:r>
          </w:p>
          <w:p>
            <w:pPr>
              <w:spacing w:before="0" w:after="0"/>
            </w:pPr>
            <w:hyperlink w:history="true" r:id="Re16416f9fa744255">
              <w:r>
                <w:rPr>
                  <w:rStyle w:val="Hyperlink"/>
                  <w:color w:val="244061"/>
                </w:rPr>
                <w:t xml:space="preserve">Indigenous</w:t>
              </w:r>
            </w:hyperlink>
            <w:r>
              <w:rPr>
                <w:rStyle w:val="row-content"/>
                <w:color w:val="244061"/>
              </w:rPr>
              <w:t xml:space="preserve">, Standard 11/08/2014</w:t>
            </w:r>
          </w:p>
          <w:p>
            <w:pPr>
              <w:spacing w:before="0" w:after="0"/>
            </w:pPr>
            <w:hyperlink w:history="true" r:id="R3c2db5e2d3aa4d76">
              <w:r>
                <w:rPr>
                  <w:rStyle w:val="Hyperlink"/>
                  <w:color w:val="244061"/>
                </w:rPr>
                <w:t xml:space="preserve">Disability</w:t>
              </w:r>
            </w:hyperlink>
            <w:r>
              <w:rPr>
                <w:rStyle w:val="row-content"/>
                <w:color w:val="244061"/>
              </w:rPr>
              <w:t xml:space="preserve">, Standard 07/10/2014</w:t>
            </w:r>
          </w:p>
          <w:p>
            <w:pPr>
              <w:spacing w:before="0" w:after="0"/>
            </w:pPr>
            <w:hyperlink w:history="true" r:id="R1bd7ae05108443a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925ea9655a74f2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f2a8b09f09f461f">
              <w:r>
                <w:rPr>
                  <w:rStyle w:val="Hyperlink"/>
                  <w:color w:val="244061"/>
                </w:rPr>
                <w:t xml:space="preserve">Tasmanian Health</w:t>
              </w:r>
            </w:hyperlink>
            <w:r>
              <w:rPr>
                <w:rStyle w:val="row-content"/>
                <w:color w:val="244061"/>
              </w:rPr>
              <w:t xml:space="preserve">, Standard 31/08/2016</w:t>
            </w:r>
          </w:p>
          <w:p>
            <w:pPr>
              <w:spacing w:before="0" w:after="0"/>
            </w:pPr>
            <w:hyperlink w:history="true" r:id="R5d2d36b391454f0d">
              <w:r>
                <w:rPr>
                  <w:rStyle w:val="Hyperlink"/>
                  <w:color w:val="244061"/>
                </w:rPr>
                <w:t xml:space="preserve">Children and Families</w:t>
              </w:r>
            </w:hyperlink>
            <w:r>
              <w:rPr>
                <w:rStyle w:val="row-content"/>
                <w:color w:val="244061"/>
              </w:rPr>
              <w:t xml:space="preserve">, Standard 22/11/2016</w:t>
            </w:r>
          </w:p>
          <w:p>
            <w:pPr>
              <w:spacing w:before="0" w:after="0"/>
            </w:pPr>
            <w:hyperlink w:history="true" r:id="Rc42e11d822d841c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e55ab38d02143c2">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afb19db8584f55">
              <w:r>
                <w:rPr>
                  <w:rStyle w:val="Hyperlink"/>
                </w:rPr>
                <w:t xml:space="preserve">Episode of admitted patient care (postnatal)—length of stay (including leave days), total N[NN]</w:t>
              </w:r>
            </w:hyperlink>
          </w:p>
          <w:p>
            <w:pPr>
              <w:pStyle w:val="registration-status"/>
              <w:spacing w:before="0" w:after="0"/>
            </w:pPr>
            <w:hyperlink w:history="true" r:id="R969427704be943a3">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9a18a2a5502b4b13">
              <w:r>
                <w:rPr>
                  <w:rStyle w:val="Hyperlink"/>
                </w:rPr>
                <w:t xml:space="preserve">Episode of admitted patient care—diagnosis related group, code (AR-DRG v 10.0) ANNA</w:t>
              </w:r>
            </w:hyperlink>
          </w:p>
          <w:p>
            <w:pPr>
              <w:pStyle w:val="registration-status"/>
              <w:spacing w:before="0" w:after="0"/>
            </w:pPr>
            <w:hyperlink w:history="true" r:id="R043399aced794e40">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a2d4ae0268ae454e">
              <w:r>
                <w:rPr>
                  <w:rStyle w:val="Hyperlink"/>
                </w:rPr>
                <w:t xml:space="preserve">Episode of admitted patient care—diagnosis related group, code (AR-DRG v 6.0x) ANNA</w:t>
              </w:r>
            </w:hyperlink>
          </w:p>
          <w:p>
            <w:pPr>
              <w:pStyle w:val="registration-status"/>
              <w:spacing w:before="0" w:after="0"/>
            </w:pPr>
            <w:hyperlink w:history="true" r:id="Rc0ab53c837b340a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e3052ce896b14488">
              <w:r>
                <w:rPr>
                  <w:rStyle w:val="Hyperlink"/>
                </w:rPr>
                <w:t xml:space="preserve">Episode of admitted patient care—diagnosis related group, code (AR-DRG v 6) ANNA</w:t>
              </w:r>
            </w:hyperlink>
          </w:p>
          <w:p>
            <w:pPr>
              <w:pStyle w:val="registration-status"/>
              <w:spacing w:before="0" w:after="0"/>
            </w:pPr>
            <w:hyperlink w:history="true" r:id="R315334cf1e824657">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bbf8c918362444e">
              <w:r>
                <w:rPr>
                  <w:rStyle w:val="Hyperlink"/>
                </w:rPr>
                <w:t xml:space="preserve">Episode of admitted patient care—diagnosis related group, code (AR-DRG v 7.0) ANNA</w:t>
              </w:r>
            </w:hyperlink>
          </w:p>
          <w:p>
            <w:pPr>
              <w:pStyle w:val="registration-status"/>
              <w:spacing w:before="0" w:after="0"/>
            </w:pPr>
            <w:hyperlink w:history="true" r:id="Rc9e6375123ec4d0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9eea0f5b37ae4b6e">
              <w:r>
                <w:rPr>
                  <w:rStyle w:val="Hyperlink"/>
                </w:rPr>
                <w:t xml:space="preserve">Episode of admitted patient care—diagnosis related group, code (AR-DRG v 7.0) ANNA</w:t>
              </w:r>
            </w:hyperlink>
          </w:p>
          <w:p>
            <w:pPr>
              <w:pStyle w:val="registration-status"/>
              <w:spacing w:before="0" w:after="0"/>
            </w:pPr>
            <w:hyperlink w:history="true" r:id="R5d6ad61d24cc4275">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e609bdb4f2c46f0">
              <w:r>
                <w:rPr>
                  <w:rStyle w:val="Hyperlink"/>
                </w:rPr>
                <w:t xml:space="preserve">Episode of admitted patient care—diagnosis related group, code (AR-DRG v 7) ANNA</w:t>
              </w:r>
            </w:hyperlink>
          </w:p>
          <w:p>
            <w:pPr>
              <w:pStyle w:val="registration-status"/>
              <w:spacing w:before="0" w:after="0"/>
            </w:pPr>
            <w:hyperlink w:history="true" r:id="R6458da95a28f432b">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d207a3e689fa49d9">
              <w:r>
                <w:rPr>
                  <w:rStyle w:val="Hyperlink"/>
                </w:rPr>
                <w:t xml:space="preserve">Episode of admitted patient care—diagnosis related group, code (AR-DRG v 8.0) ANNA</w:t>
              </w:r>
            </w:hyperlink>
          </w:p>
          <w:p>
            <w:pPr>
              <w:pStyle w:val="registration-status"/>
              <w:spacing w:before="0" w:after="0"/>
            </w:pPr>
            <w:hyperlink w:history="true" r:id="R457609efd2c14829">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f94b0c2128cb406c">
              <w:r>
                <w:rPr>
                  <w:rStyle w:val="Hyperlink"/>
                </w:rPr>
                <w:t xml:space="preserve">Episode of admitted patient care—diagnosis related group, code (AR-DRG v 9.0) ANNA</w:t>
              </w:r>
            </w:hyperlink>
          </w:p>
          <w:p>
            <w:pPr>
              <w:pStyle w:val="registration-status"/>
              <w:spacing w:before="0" w:after="0"/>
            </w:pPr>
            <w:hyperlink w:history="true" r:id="R1e9f69eb17ae4ea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53989243a2a34383">
              <w:r>
                <w:rPr>
                  <w:rStyle w:val="Hyperlink"/>
                </w:rPr>
                <w:t xml:space="preserve">Episode of admitted patient care—diagnosis related group, code (AR-DRG v5.1) ANNA</w:t>
              </w:r>
            </w:hyperlink>
          </w:p>
          <w:p>
            <w:pPr>
              <w:pStyle w:val="registration-status"/>
              <w:spacing w:before="0" w:after="0"/>
            </w:pPr>
            <w:hyperlink w:history="true" r:id="R81e4fda910f94be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93344af213aa4483">
              <w:r>
                <w:rPr>
                  <w:rStyle w:val="Hyperlink"/>
                </w:rPr>
                <w:t xml:space="preserve">Episode of admitted patient care—length of stay (excluding leave days), total N[NN]</w:t>
              </w:r>
            </w:hyperlink>
          </w:p>
          <w:p>
            <w:pPr>
              <w:pStyle w:val="registration-status"/>
              <w:spacing w:before="0" w:after="0"/>
            </w:pPr>
            <w:hyperlink w:history="true" r:id="R01928557674b4b7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49d26dadaa14c9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b417493803e48c6">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81eb89af55064e64">
              <w:r>
                <w:rPr>
                  <w:rStyle w:val="Hyperlink"/>
                </w:rPr>
                <w:t xml:space="preserve">Episode of admitted patient care—length of stay (including leave days) (postnatal), total N[NN]</w:t>
              </w:r>
            </w:hyperlink>
          </w:p>
          <w:p>
            <w:pPr>
              <w:pStyle w:val="registration-status"/>
              <w:spacing w:before="0" w:after="0"/>
            </w:pPr>
            <w:hyperlink w:history="true" r:id="Rf664fda99d31460a">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831886da02f64dcf">
              <w:r>
                <w:rPr>
                  <w:rStyle w:val="Hyperlink"/>
                </w:rPr>
                <w:t xml:space="preserve">Episode of admitted patient care—length of stay (including leave days), total N[NN]</w:t>
              </w:r>
            </w:hyperlink>
          </w:p>
          <w:p>
            <w:pPr>
              <w:pStyle w:val="registration-status"/>
              <w:spacing w:before="0" w:after="0"/>
            </w:pPr>
            <w:hyperlink w:history="true" r:id="R50b5ecf8815742af">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c952024b21ed403c">
              <w:r>
                <w:rPr>
                  <w:rStyle w:val="Hyperlink"/>
                </w:rPr>
                <w:t xml:space="preserve">Episode of admitted patient care—length of stay (including leave days), total N[NN]</w:t>
              </w:r>
            </w:hyperlink>
          </w:p>
          <w:p>
            <w:pPr>
              <w:pStyle w:val="registration-status"/>
              <w:spacing w:before="0" w:after="0"/>
            </w:pPr>
            <w:hyperlink w:history="true" r:id="R9790b65212d4479a">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6afe274abe3d4ec1">
              <w:r>
                <w:rPr>
                  <w:rStyle w:val="Hyperlink"/>
                </w:rPr>
                <w:t xml:space="preserve">Episode of admitted patient care—major diagnostic category, code (AR-DRG v 6) NN</w:t>
              </w:r>
            </w:hyperlink>
          </w:p>
          <w:p>
            <w:pPr>
              <w:pStyle w:val="registration-status"/>
              <w:spacing w:before="0" w:after="0"/>
            </w:pPr>
            <w:hyperlink w:history="true" r:id="R306e3c054a414db4">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c5cfdb90edfb48b5">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263f0136f9d24179">
              <w:r>
                <w:rPr>
                  <w:rStyle w:val="Hyperlink"/>
                </w:rPr>
                <w:t xml:space="preserve">Episode of admitted patient care—major diagnostic category, code (AR-DRG v 7) NN</w:t>
              </w:r>
            </w:hyperlink>
          </w:p>
          <w:p>
            <w:pPr>
              <w:pStyle w:val="registration-status"/>
              <w:spacing w:before="0" w:after="0"/>
            </w:pPr>
            <w:hyperlink w:history="true" r:id="R6f42e23180834dc1">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da8b504b2ddb4b4a">
              <w:r>
                <w:rPr>
                  <w:rStyle w:val="Hyperlink"/>
                </w:rPr>
                <w:t xml:space="preserve">Episode of admitted patient care—major diagnostic category, code (AR-DRG v 8.0) NN</w:t>
              </w:r>
            </w:hyperlink>
          </w:p>
          <w:p>
            <w:pPr>
              <w:pStyle w:val="registration-status"/>
              <w:spacing w:before="0" w:after="0"/>
            </w:pPr>
            <w:hyperlink w:history="true" r:id="Re100798e99c54183">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cf42ac5243dc4e27">
              <w:r>
                <w:rPr>
                  <w:rStyle w:val="Hyperlink"/>
                </w:rPr>
                <w:t xml:space="preserve">Episode of admitted patient care—major diagnostic category, code (AR-DRG v5.1) NN</w:t>
              </w:r>
            </w:hyperlink>
          </w:p>
          <w:p>
            <w:pPr>
              <w:pStyle w:val="registration-status"/>
              <w:spacing w:before="0" w:after="0"/>
            </w:pPr>
            <w:hyperlink w:history="true" r:id="R29d5e37caf3f4c4d">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7e1730606014b17">
              <w:r>
                <w:rPr>
                  <w:rStyle w:val="Hyperlink"/>
                </w:rPr>
                <w:t xml:space="preserve">Episode of care—number of psychiatric care days, total N[NNNN]</w:t>
              </w:r>
            </w:hyperlink>
          </w:p>
          <w:p>
            <w:pPr>
              <w:pStyle w:val="registration-status"/>
              <w:spacing w:before="0" w:after="0"/>
            </w:pPr>
            <w:hyperlink w:history="true" r:id="R18ad88b707b1465e">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8b2ed6ec14594095">
              <w:r>
                <w:rPr>
                  <w:rStyle w:val="Hyperlink"/>
                </w:rPr>
                <w:t xml:space="preserve">Episode of care—number of psychiatric care days, total N[NNNN]</w:t>
              </w:r>
            </w:hyperlink>
          </w:p>
          <w:p>
            <w:pPr>
              <w:pStyle w:val="registration-status"/>
              <w:spacing w:before="0" w:after="0"/>
            </w:pPr>
            <w:hyperlink w:history="true" r:id="R67ba30e60bf7442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5bbc7f50abca4a3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839c68aad4784b3a">
              <w:r>
                <w:rPr>
                  <w:rStyle w:val="Hyperlink"/>
                </w:rPr>
                <w:t xml:space="preserve">Establishment—number of separations (financial year), total N[NNNNN]</w:t>
              </w:r>
            </w:hyperlink>
          </w:p>
          <w:p>
            <w:pPr>
              <w:pStyle w:val="registration-status"/>
              <w:spacing w:before="0" w:after="0"/>
            </w:pPr>
            <w:hyperlink w:history="true" r:id="Ra32b9de004ed4df4">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3523e9ca112546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23e9ca112546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ca3711ad674fe8"/>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dbf533b005c946a7">
              <w:r>
                <w:rPr>
                  <w:rStyle w:val="Hyperlink"/>
                </w:rPr>
                <w:t xml:space="preserve">Episode of admitted patient care—separation time, hhmm</w:t>
              </w:r>
            </w:hyperlink>
          </w:p>
          <w:p>
            <w:pPr>
              <w:pStyle w:val="registration-status"/>
              <w:spacing w:before="0" w:after="0"/>
            </w:pPr>
            <w:hyperlink w:history="true" r:id="R3a2ad30473174e05">
              <w:r>
                <w:rPr>
                  <w:rStyle w:val="Hyperlink"/>
                  <w:color w:val="244061"/>
                </w:rPr>
                <w:t xml:space="preserve">Health!</w:t>
              </w:r>
            </w:hyperlink>
            <w:r>
              <w:rPr>
                <w:rStyle w:val="row-content"/>
                <w:color w:val="244061"/>
              </w:rPr>
              <w:t xml:space="preserve">, Qualified 20/09/2021</w:t>
            </w:r>
          </w:p>
          <w:p>
            <w:r>
              <w:br/>
            </w:r>
            <w:r>
              <w:rPr>
                <w:rStyle w:val="row-content"/>
              </w:rPr>
              <w:t xml:space="preserve">See also </w:t>
            </w:r>
            <w:hyperlink w:history="true" r:id="R25e85189aa3e47df">
              <w:r>
                <w:rPr>
                  <w:rStyle w:val="Hyperlink"/>
                </w:rPr>
                <w:t xml:space="preserve">Episode of admitted patient care—separation time, hhmm</w:t>
              </w:r>
            </w:hyperlink>
          </w:p>
          <w:p>
            <w:pPr>
              <w:pStyle w:val="registration-status"/>
              <w:spacing w:before="0" w:after="0"/>
            </w:pPr>
            <w:hyperlink w:history="true" r:id="R1f400a790589444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d6ef647a51144eb">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dd02b00668c942e3">
              <w:r>
                <w:rPr>
                  <w:rStyle w:val="Hyperlink"/>
                </w:rPr>
                <w:t xml:space="preserve">Episode of mental health care—episode end date, DDMMYYYY</w:t>
              </w:r>
            </w:hyperlink>
          </w:p>
          <w:p>
            <w:pPr>
              <w:pStyle w:val="registration-status"/>
              <w:spacing w:before="0" w:after="0"/>
            </w:pPr>
            <w:hyperlink w:history="true" r:id="R7d745d8f55cb47a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9613d1a782c4f4f">
              <w:r>
                <w:rPr>
                  <w:rStyle w:val="Hyperlink"/>
                </w:rPr>
                <w:t xml:space="preserve">Episode of mental health care—episode end date, DDMMYYYY</w:t>
              </w:r>
            </w:hyperlink>
          </w:p>
          <w:p>
            <w:pPr>
              <w:pStyle w:val="registration-status"/>
              <w:spacing w:before="0" w:after="0"/>
            </w:pPr>
            <w:hyperlink w:history="true" r:id="Rc502d7aa1c6340f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b293f489b0d4a28">
              <w:r>
                <w:rPr>
                  <w:rStyle w:val="Hyperlink"/>
                </w:rPr>
                <w:t xml:space="preserve">Episode of mental health care—episode end date, DDMMYYYY</w:t>
              </w:r>
            </w:hyperlink>
          </w:p>
          <w:p>
            <w:pPr>
              <w:pStyle w:val="registration-status"/>
              <w:spacing w:before="0" w:after="0"/>
            </w:pPr>
            <w:hyperlink w:history="true" r:id="R6e12322744194195">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77949b8ea65c4665">
              <w:r>
                <w:rPr>
                  <w:rStyle w:val="Hyperlink"/>
                </w:rPr>
                <w:t xml:space="preserve">Episode of mental health care—episode end date, DDMMYYYY</w:t>
              </w:r>
            </w:hyperlink>
          </w:p>
          <w:p>
            <w:pPr>
              <w:pStyle w:val="registration-status"/>
              <w:spacing w:before="0" w:after="0"/>
            </w:pPr>
            <w:hyperlink w:history="true" r:id="R50174aa80bf2491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cbacb8860f84f13">
              <w:r>
                <w:rPr>
                  <w:rStyle w:val="Hyperlink"/>
                </w:rPr>
                <w:t xml:space="preserve">Episode of mental health care—episode end date, DDMMYYYY</w:t>
              </w:r>
            </w:hyperlink>
          </w:p>
          <w:p>
            <w:pPr>
              <w:pStyle w:val="registration-status"/>
              <w:spacing w:before="0" w:after="0"/>
            </w:pPr>
            <w:hyperlink w:history="true" r:id="R0b434f070b5a49b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43f1046718347e8">
              <w:r>
                <w:rPr>
                  <w:rStyle w:val="Hyperlink"/>
                </w:rPr>
                <w:t xml:space="preserve">Episode of mental health care—episode end date, DDMMYYYY</w:t>
              </w:r>
            </w:hyperlink>
          </w:p>
          <w:p>
            <w:pPr>
              <w:pStyle w:val="registration-status"/>
              <w:spacing w:before="0" w:after="0"/>
            </w:pPr>
            <w:hyperlink w:history="true" r:id="R7af1b4a16b36436b">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e5faf084d3e94f4d">
              <w:r>
                <w:rPr>
                  <w:rStyle w:val="Hyperlink"/>
                </w:rPr>
                <w:t xml:space="preserve">Specialised mental health service—number of episodes of admitted care, total episodes N[NNNN]</w:t>
              </w:r>
            </w:hyperlink>
          </w:p>
          <w:p>
            <w:pPr>
              <w:pStyle w:val="registration-status"/>
              <w:spacing w:before="0" w:after="0"/>
            </w:pPr>
            <w:hyperlink w:history="true" r:id="R43e7b2eff83c46d5">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6cf0f3376b4e00">
              <w:r>
                <w:rPr>
                  <w:rStyle w:val="Hyperlink"/>
                </w:rPr>
                <w:t xml:space="preserve">Acute coronary syndrome (clinical) DSS</w:t>
              </w:r>
            </w:hyperlink>
          </w:p>
          <w:p>
            <w:pPr>
              <w:pStyle w:val="registration-status"/>
              <w:spacing w:before="0" w:after="0"/>
            </w:pPr>
            <w:hyperlink w:history="true" r:id="R553e45f2af2543e0">
              <w:r>
                <w:rPr>
                  <w:rStyle w:val="Hyperlink"/>
                  <w:color w:val="244061"/>
                </w:rPr>
                <w:t xml:space="preserve">Health!</w:t>
              </w:r>
            </w:hyperlink>
            <w:r>
              <w:rPr>
                <w:rStyle w:val="row-content"/>
                <w:color w:val="244061"/>
              </w:rPr>
              <w:t xml:space="preserve">, Superseded 01/09/2012</w:t>
            </w:r>
          </w:p>
          <w:p>
            <w:r>
              <w:br/>
            </w:r>
            <w:hyperlink w:history="true" r:id="Rd1e436bcba2746be">
              <w:r>
                <w:rPr>
                  <w:rStyle w:val="Hyperlink"/>
                </w:rPr>
                <w:t xml:space="preserve">Acute coronary syndrome (clinical) DSS</w:t>
              </w:r>
            </w:hyperlink>
          </w:p>
          <w:p>
            <w:pPr>
              <w:pStyle w:val="registration-status"/>
              <w:spacing w:before="0" w:after="0"/>
            </w:pPr>
            <w:hyperlink w:history="true" r:id="R168eb29077dc4853">
              <w:r>
                <w:rPr>
                  <w:rStyle w:val="Hyperlink"/>
                  <w:color w:val="244061"/>
                </w:rPr>
                <w:t xml:space="preserve">Health!</w:t>
              </w:r>
            </w:hyperlink>
            <w:r>
              <w:rPr>
                <w:rStyle w:val="row-content"/>
                <w:color w:val="244061"/>
              </w:rPr>
              <w:t xml:space="preserve">, Superseded 01/10/2008</w:t>
            </w:r>
          </w:p>
          <w:p>
            <w:r>
              <w:br/>
            </w:r>
            <w:hyperlink w:history="true" r:id="Rf9e3c5d0da474fe4">
              <w:r>
                <w:rPr>
                  <w:rStyle w:val="Hyperlink"/>
                </w:rPr>
                <w:t xml:space="preserve">Acute coronary syndrome (clinical) DSS</w:t>
              </w:r>
            </w:hyperlink>
          </w:p>
          <w:p>
            <w:pPr>
              <w:pStyle w:val="registration-status"/>
              <w:spacing w:before="0" w:after="0"/>
            </w:pPr>
            <w:hyperlink w:history="true" r:id="R4c0568b0b9cd4048">
              <w:r>
                <w:rPr>
                  <w:rStyle w:val="Hyperlink"/>
                  <w:color w:val="244061"/>
                </w:rPr>
                <w:t xml:space="preserve">Health!</w:t>
              </w:r>
            </w:hyperlink>
            <w:r>
              <w:rPr>
                <w:rStyle w:val="row-content"/>
                <w:color w:val="244061"/>
              </w:rPr>
              <w:t xml:space="preserve">, Superseded 07/12/2005</w:t>
            </w:r>
          </w:p>
          <w:p>
            <w:r>
              <w:br/>
            </w:r>
            <w:hyperlink w:history="true" r:id="Rd3757d9818bc4f92">
              <w:r>
                <w:rPr>
                  <w:rStyle w:val="Hyperlink"/>
                </w:rPr>
                <w:t xml:space="preserve">Acute coronary syndrome (clinical) DSS</w:t>
              </w:r>
            </w:hyperlink>
          </w:p>
          <w:p>
            <w:pPr>
              <w:pStyle w:val="registration-status"/>
              <w:spacing w:before="0" w:after="0"/>
            </w:pPr>
            <w:hyperlink w:history="true" r:id="R18dd07c8bcef4e38">
              <w:r>
                <w:rPr>
                  <w:rStyle w:val="Hyperlink"/>
                  <w:color w:val="244061"/>
                </w:rPr>
                <w:t xml:space="preserve">Health!</w:t>
              </w:r>
            </w:hyperlink>
            <w:r>
              <w:rPr>
                <w:rStyle w:val="row-content"/>
                <w:color w:val="244061"/>
              </w:rPr>
              <w:t xml:space="preserve">, Superseded 02/05/2013</w:t>
            </w:r>
          </w:p>
          <w:p>
            <w:r>
              <w:br/>
            </w:r>
            <w:hyperlink w:history="true" r:id="R471552df8d9b4a23">
              <w:r>
                <w:rPr>
                  <w:rStyle w:val="Hyperlink"/>
                </w:rPr>
                <w:t xml:space="preserve">Acute coronary syndrome (clinical) NBPDS 2013-</w:t>
              </w:r>
            </w:hyperlink>
          </w:p>
          <w:p>
            <w:pPr>
              <w:pStyle w:val="registration-status"/>
              <w:spacing w:before="0" w:after="0"/>
            </w:pPr>
            <w:hyperlink w:history="true" r:id="R64c410a2371f432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eb58b178d894927">
              <w:r>
                <w:rPr>
                  <w:rStyle w:val="Hyperlink"/>
                </w:rPr>
                <w:t xml:space="preserve">Admitted patient care NMDS</w:t>
              </w:r>
            </w:hyperlink>
          </w:p>
          <w:p>
            <w:pPr>
              <w:pStyle w:val="registration-status"/>
              <w:spacing w:before="0" w:after="0"/>
            </w:pPr>
            <w:hyperlink w:history="true" r:id="R2755ac2b104b46b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 last day of financial year</w:t>
            </w:r>
          </w:p>
          <w:p>
            <w:pPr>
              <w:pStyle w:val="ListParagraph"/>
              <w:numPr>
                <w:ilvl w:val="0"/>
                <w:numId w:val="2"/>
              </w:numPr>
            </w:pPr>
            <w:r>
              <w:rPr>
                <w:rStyle w:val="row-content"/>
              </w:rPr>
              <w:t xml:space="preserve">be ≥ first day of financial year</w:t>
            </w:r>
          </w:p>
          <w:p>
            <w:pPr>
              <w:pStyle w:val="ListParagraph"/>
              <w:numPr>
                <w:ilvl w:val="0"/>
                <w:numId w:val="2"/>
              </w:numPr>
            </w:pPr>
            <w:r>
              <w:rPr>
                <w:rStyle w:val="row-content"/>
              </w:rPr>
              <w:t xml:space="preserve">be ≥ Admission date</w:t>
            </w:r>
          </w:p>
          <w:p>
            <w:r>
              <w:br/>
            </w:r>
            <w:r>
              <w:br/>
            </w:r>
            <w:hyperlink w:history="true" r:id="R575819d171164e31">
              <w:r>
                <w:rPr>
                  <w:rStyle w:val="Hyperlink"/>
                </w:rPr>
                <w:t xml:space="preserve">Admitted patient care NMDS 2006-07</w:t>
              </w:r>
            </w:hyperlink>
          </w:p>
          <w:p>
            <w:pPr>
              <w:pStyle w:val="registration-status"/>
              <w:spacing w:before="0" w:after="0"/>
            </w:pPr>
            <w:hyperlink w:history="true" r:id="R96efe346ed104df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 last day of financial year</w:t>
            </w:r>
          </w:p>
          <w:p>
            <w:pPr>
              <w:pStyle w:val="ListParagraph"/>
              <w:numPr>
                <w:ilvl w:val="0"/>
                <w:numId w:val="3"/>
              </w:numPr>
            </w:pPr>
            <w:r>
              <w:rPr>
                <w:rStyle w:val="row-content"/>
              </w:rPr>
              <w:t xml:space="preserve">be ≥ first day of financial year</w:t>
            </w:r>
          </w:p>
          <w:p>
            <w:pPr>
              <w:pStyle w:val="ListParagraph"/>
              <w:numPr>
                <w:ilvl w:val="0"/>
                <w:numId w:val="3"/>
              </w:numPr>
            </w:pPr>
            <w:r>
              <w:rPr>
                <w:rStyle w:val="row-content"/>
              </w:rPr>
              <w:t xml:space="preserve">be ≥ Admission date</w:t>
            </w:r>
          </w:p>
          <w:p>
            <w:r>
              <w:br/>
            </w:r>
            <w:r>
              <w:br/>
            </w:r>
            <w:hyperlink w:history="true" r:id="R35ac9613967d49eb">
              <w:r>
                <w:rPr>
                  <w:rStyle w:val="Hyperlink"/>
                </w:rPr>
                <w:t xml:space="preserve">Admitted patient care NMDS 2007-08</w:t>
              </w:r>
            </w:hyperlink>
          </w:p>
          <w:p>
            <w:pPr>
              <w:pStyle w:val="registration-status"/>
              <w:spacing w:before="0" w:after="0"/>
            </w:pPr>
            <w:hyperlink w:history="true" r:id="R8725f2ad224d423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 last day of financial year</w:t>
            </w:r>
          </w:p>
          <w:p>
            <w:pPr>
              <w:pStyle w:val="ListParagraph"/>
              <w:numPr>
                <w:ilvl w:val="0"/>
                <w:numId w:val="4"/>
              </w:numPr>
            </w:pPr>
            <w:r>
              <w:rPr>
                <w:rStyle w:val="row-content"/>
              </w:rPr>
              <w:t xml:space="preserve">be ≥ first day of financial year</w:t>
            </w:r>
          </w:p>
          <w:p>
            <w:pPr>
              <w:pStyle w:val="ListParagraph"/>
              <w:numPr>
                <w:ilvl w:val="0"/>
                <w:numId w:val="4"/>
              </w:numPr>
            </w:pPr>
            <w:r>
              <w:rPr>
                <w:rStyle w:val="row-content"/>
              </w:rPr>
              <w:t xml:space="preserve">be ≥ Admission date</w:t>
            </w:r>
          </w:p>
          <w:p>
            <w:r>
              <w:br/>
            </w:r>
            <w:r>
              <w:br/>
            </w:r>
            <w:hyperlink w:history="true" r:id="Rbef6508119a3415e">
              <w:r>
                <w:rPr>
                  <w:rStyle w:val="Hyperlink"/>
                </w:rPr>
                <w:t xml:space="preserve">Admitted patient care NMDS 2008-09</w:t>
              </w:r>
            </w:hyperlink>
          </w:p>
          <w:p>
            <w:pPr>
              <w:pStyle w:val="registration-status"/>
              <w:spacing w:before="0" w:after="0"/>
            </w:pPr>
            <w:hyperlink w:history="true" r:id="R2cf6924906864a1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 last day of financial year</w:t>
            </w:r>
          </w:p>
          <w:p>
            <w:pPr>
              <w:pStyle w:val="ListParagraph"/>
              <w:numPr>
                <w:ilvl w:val="0"/>
                <w:numId w:val="5"/>
              </w:numPr>
            </w:pPr>
            <w:r>
              <w:rPr>
                <w:rStyle w:val="row-content"/>
              </w:rPr>
              <w:t xml:space="preserve">be ≥ first day of financial year</w:t>
            </w:r>
          </w:p>
          <w:p>
            <w:pPr>
              <w:pStyle w:val="ListParagraph"/>
              <w:numPr>
                <w:ilvl w:val="0"/>
                <w:numId w:val="5"/>
              </w:numPr>
            </w:pPr>
            <w:r>
              <w:rPr>
                <w:rStyle w:val="row-content"/>
              </w:rPr>
              <w:t xml:space="preserve">be ≥ Admission date</w:t>
            </w:r>
          </w:p>
          <w:p>
            <w:r>
              <w:br/>
            </w:r>
            <w:r>
              <w:br/>
            </w:r>
            <w:hyperlink w:history="true" r:id="R824913468b2142cc">
              <w:r>
                <w:rPr>
                  <w:rStyle w:val="Hyperlink"/>
                </w:rPr>
                <w:t xml:space="preserve">Admitted patient care NMDS 2009-10</w:t>
              </w:r>
            </w:hyperlink>
          </w:p>
          <w:p>
            <w:pPr>
              <w:pStyle w:val="registration-status"/>
              <w:spacing w:before="0" w:after="0"/>
            </w:pPr>
            <w:hyperlink w:history="true" r:id="Rbc346a045f314c6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 last day of financial year</w:t>
            </w:r>
          </w:p>
          <w:p>
            <w:pPr>
              <w:pStyle w:val="ListParagraph"/>
              <w:numPr>
                <w:ilvl w:val="0"/>
                <w:numId w:val="6"/>
              </w:numPr>
            </w:pPr>
            <w:r>
              <w:rPr>
                <w:rStyle w:val="row-content"/>
              </w:rPr>
              <w:t xml:space="preserve">be ≥ first day of financial year</w:t>
            </w:r>
          </w:p>
          <w:p>
            <w:pPr>
              <w:pStyle w:val="ListParagraph"/>
              <w:numPr>
                <w:ilvl w:val="0"/>
                <w:numId w:val="6"/>
              </w:numPr>
            </w:pPr>
            <w:r>
              <w:rPr>
                <w:rStyle w:val="row-content"/>
              </w:rPr>
              <w:t xml:space="preserve">be ≥ Admission date</w:t>
            </w:r>
          </w:p>
          <w:p>
            <w:r>
              <w:br/>
            </w:r>
            <w:r>
              <w:br/>
            </w:r>
            <w:hyperlink w:history="true" r:id="R08fb346e825b4fd4">
              <w:r>
                <w:rPr>
                  <w:rStyle w:val="Hyperlink"/>
                </w:rPr>
                <w:t xml:space="preserve">Admitted patient care NMDS 2010-11</w:t>
              </w:r>
            </w:hyperlink>
          </w:p>
          <w:p>
            <w:pPr>
              <w:pStyle w:val="registration-status"/>
              <w:spacing w:before="0" w:after="0"/>
            </w:pPr>
            <w:hyperlink w:history="true" r:id="R94af32abe9d249f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 last day of financial year</w:t>
            </w:r>
          </w:p>
          <w:p>
            <w:pPr>
              <w:pStyle w:val="ListParagraph"/>
              <w:numPr>
                <w:ilvl w:val="0"/>
                <w:numId w:val="7"/>
              </w:numPr>
            </w:pPr>
            <w:r>
              <w:rPr>
                <w:rStyle w:val="row-content"/>
              </w:rPr>
              <w:t xml:space="preserve">be ≥ first day of financial year</w:t>
            </w:r>
          </w:p>
          <w:p>
            <w:pPr>
              <w:pStyle w:val="ListParagraph"/>
              <w:numPr>
                <w:ilvl w:val="0"/>
                <w:numId w:val="7"/>
              </w:numPr>
            </w:pPr>
            <w:r>
              <w:rPr>
                <w:rStyle w:val="row-content"/>
              </w:rPr>
              <w:t xml:space="preserve">be ≥ Admission date</w:t>
            </w:r>
          </w:p>
          <w:p>
            <w:r>
              <w:br/>
            </w:r>
            <w:r>
              <w:br/>
            </w:r>
            <w:hyperlink w:history="true" r:id="R5a3041c2eced40eb">
              <w:r>
                <w:rPr>
                  <w:rStyle w:val="Hyperlink"/>
                </w:rPr>
                <w:t xml:space="preserve">Admitted patient care NMDS 2011-12</w:t>
              </w:r>
            </w:hyperlink>
          </w:p>
          <w:p>
            <w:pPr>
              <w:pStyle w:val="registration-status"/>
              <w:spacing w:before="0" w:after="0"/>
            </w:pPr>
            <w:hyperlink w:history="true" r:id="R12d02185bd42446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 last day of financial year</w:t>
            </w:r>
          </w:p>
          <w:p>
            <w:pPr>
              <w:pStyle w:val="ListParagraph"/>
              <w:numPr>
                <w:ilvl w:val="0"/>
                <w:numId w:val="8"/>
              </w:numPr>
            </w:pPr>
            <w:r>
              <w:rPr>
                <w:rStyle w:val="row-content"/>
              </w:rPr>
              <w:t xml:space="preserve">be ≥ first day of financial year</w:t>
            </w:r>
          </w:p>
          <w:p>
            <w:pPr>
              <w:pStyle w:val="ListParagraph"/>
              <w:numPr>
                <w:ilvl w:val="0"/>
                <w:numId w:val="8"/>
              </w:numPr>
            </w:pPr>
            <w:r>
              <w:rPr>
                <w:rStyle w:val="row-content"/>
              </w:rPr>
              <w:t xml:space="preserve">be ≥ Admission date</w:t>
            </w:r>
          </w:p>
          <w:p>
            <w:r>
              <w:br/>
            </w:r>
            <w:r>
              <w:br/>
            </w:r>
            <w:hyperlink w:history="true" r:id="Re8216e182b49456d">
              <w:r>
                <w:rPr>
                  <w:rStyle w:val="Hyperlink"/>
                </w:rPr>
                <w:t xml:space="preserve">Admitted patient care NMDS 2012-13</w:t>
              </w:r>
            </w:hyperlink>
          </w:p>
          <w:p>
            <w:pPr>
              <w:pStyle w:val="registration-status"/>
              <w:spacing w:before="0" w:after="0"/>
            </w:pPr>
            <w:hyperlink w:history="true" r:id="Rc8e3211ca06043a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 last day of financial year</w:t>
            </w:r>
          </w:p>
          <w:p>
            <w:pPr>
              <w:pStyle w:val="ListParagraph"/>
              <w:numPr>
                <w:ilvl w:val="0"/>
                <w:numId w:val="9"/>
              </w:numPr>
            </w:pPr>
            <w:r>
              <w:rPr>
                <w:rStyle w:val="row-content"/>
              </w:rPr>
              <w:t xml:space="preserve">be ≥ first day of financial year</w:t>
            </w:r>
          </w:p>
          <w:p>
            <w:pPr>
              <w:pStyle w:val="ListParagraph"/>
              <w:numPr>
                <w:ilvl w:val="0"/>
                <w:numId w:val="9"/>
              </w:numPr>
            </w:pPr>
            <w:r>
              <w:rPr>
                <w:rStyle w:val="row-content"/>
              </w:rPr>
              <w:t xml:space="preserve">be ≥ Admission date</w:t>
            </w:r>
          </w:p>
          <w:p>
            <w:r>
              <w:br/>
            </w:r>
            <w:r>
              <w:br/>
            </w:r>
            <w:hyperlink w:history="true" r:id="R71c29954770f431e">
              <w:r>
                <w:rPr>
                  <w:rStyle w:val="Hyperlink"/>
                </w:rPr>
                <w:t xml:space="preserve">Admitted patient care NMDS 2013-14</w:t>
              </w:r>
            </w:hyperlink>
          </w:p>
          <w:p>
            <w:pPr>
              <w:pStyle w:val="registration-status"/>
              <w:spacing w:before="0" w:after="0"/>
            </w:pPr>
            <w:hyperlink w:history="true" r:id="Rfadc812c27f74dd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 last day of financial year</w:t>
            </w:r>
          </w:p>
          <w:p>
            <w:pPr>
              <w:pStyle w:val="ListParagraph"/>
              <w:numPr>
                <w:ilvl w:val="0"/>
                <w:numId w:val="10"/>
              </w:numPr>
            </w:pPr>
            <w:r>
              <w:rPr>
                <w:rStyle w:val="row-content"/>
              </w:rPr>
              <w:t xml:space="preserve">be ≥ first day of financial year</w:t>
            </w:r>
          </w:p>
          <w:p>
            <w:pPr>
              <w:pStyle w:val="ListParagraph"/>
              <w:numPr>
                <w:ilvl w:val="0"/>
                <w:numId w:val="10"/>
              </w:numPr>
            </w:pPr>
            <w:r>
              <w:rPr>
                <w:rStyle w:val="row-content"/>
              </w:rPr>
              <w:t xml:space="preserve">be ≥ Admission date</w:t>
            </w:r>
          </w:p>
          <w:p>
            <w:r>
              <w:br/>
            </w:r>
            <w:r>
              <w:br/>
            </w:r>
            <w:hyperlink w:history="true" r:id="R28e9122937654497">
              <w:r>
                <w:rPr>
                  <w:rStyle w:val="Hyperlink"/>
                </w:rPr>
                <w:t xml:space="preserve">Admitted patient care NMDS 2014-15</w:t>
              </w:r>
            </w:hyperlink>
          </w:p>
          <w:p>
            <w:pPr>
              <w:pStyle w:val="registration-status"/>
              <w:spacing w:before="0" w:after="0"/>
            </w:pPr>
            <w:hyperlink w:history="true" r:id="R35311a061b114b7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 last day of financial year</w:t>
            </w:r>
          </w:p>
          <w:p>
            <w:pPr>
              <w:pStyle w:val="ListParagraph"/>
              <w:numPr>
                <w:ilvl w:val="0"/>
                <w:numId w:val="11"/>
              </w:numPr>
            </w:pPr>
            <w:r>
              <w:rPr>
                <w:rStyle w:val="row-content"/>
              </w:rPr>
              <w:t xml:space="preserve">be ≥ first day of financial year</w:t>
            </w:r>
          </w:p>
          <w:p>
            <w:pPr>
              <w:pStyle w:val="ListParagraph"/>
              <w:numPr>
                <w:ilvl w:val="0"/>
                <w:numId w:val="11"/>
              </w:numPr>
            </w:pPr>
            <w:r>
              <w:rPr>
                <w:rStyle w:val="row-content"/>
              </w:rPr>
              <w:t xml:space="preserve">be ≥ Admission date</w:t>
            </w:r>
          </w:p>
          <w:p>
            <w:r>
              <w:br/>
            </w:r>
            <w:r>
              <w:br/>
            </w:r>
            <w:hyperlink w:history="true" r:id="R738b879114af4007">
              <w:r>
                <w:rPr>
                  <w:rStyle w:val="Hyperlink"/>
                </w:rPr>
                <w:t xml:space="preserve">Admitted patient care NMDS 2015-16</w:t>
              </w:r>
            </w:hyperlink>
          </w:p>
          <w:p>
            <w:pPr>
              <w:pStyle w:val="registration-status"/>
              <w:spacing w:before="0" w:after="0"/>
            </w:pPr>
            <w:hyperlink w:history="true" r:id="Re7fc67c9deee4e4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 last day of financial year</w:t>
            </w:r>
          </w:p>
          <w:p>
            <w:pPr>
              <w:pStyle w:val="ListParagraph"/>
              <w:numPr>
                <w:ilvl w:val="0"/>
                <w:numId w:val="12"/>
              </w:numPr>
            </w:pPr>
            <w:r>
              <w:rPr>
                <w:rStyle w:val="row-content"/>
              </w:rPr>
              <w:t xml:space="preserve">be ≥ first day of financial year</w:t>
            </w:r>
          </w:p>
          <w:p>
            <w:pPr>
              <w:pStyle w:val="ListParagraph"/>
              <w:numPr>
                <w:ilvl w:val="0"/>
                <w:numId w:val="12"/>
              </w:numPr>
            </w:pPr>
            <w:r>
              <w:rPr>
                <w:rStyle w:val="row-content"/>
              </w:rPr>
              <w:t xml:space="preserve">be ≥ Admission date</w:t>
            </w:r>
          </w:p>
          <w:p>
            <w:r>
              <w:br/>
            </w:r>
            <w:r>
              <w:br/>
            </w:r>
            <w:hyperlink w:history="true" r:id="Rc499c7c4b50e4a5e">
              <w:r>
                <w:rPr>
                  <w:rStyle w:val="Hyperlink"/>
                </w:rPr>
                <w:t xml:space="preserve">Admitted patient care NMDS 2016-17</w:t>
              </w:r>
            </w:hyperlink>
          </w:p>
          <w:p>
            <w:pPr>
              <w:pStyle w:val="registration-status"/>
              <w:spacing w:before="0" w:after="0"/>
            </w:pPr>
            <w:hyperlink w:history="true" r:id="R0d08a530fca84df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the last day of the financial year</w:t>
            </w:r>
          </w:p>
          <w:p>
            <w:pPr>
              <w:pStyle w:val="ListParagraph"/>
              <w:numPr>
                <w:ilvl w:val="0"/>
                <w:numId w:val="13"/>
              </w:numPr>
            </w:pPr>
            <w:r>
              <w:rPr>
                <w:rStyle w:val="row-content"/>
              </w:rPr>
              <w:t xml:space="preserve">be greater than or equal to the first day of the financial year</w:t>
            </w:r>
          </w:p>
          <w:p>
            <w:pPr>
              <w:pStyle w:val="ListParagraph"/>
              <w:numPr>
                <w:ilvl w:val="0"/>
                <w:numId w:val="13"/>
              </w:numPr>
            </w:pPr>
            <w:r>
              <w:rPr>
                <w:rStyle w:val="row-content"/>
              </w:rPr>
              <w:t xml:space="preserve">be greater than or equal to Admission date</w:t>
            </w:r>
          </w:p>
          <w:p>
            <w:r>
              <w:br/>
            </w:r>
            <w:r>
              <w:br/>
            </w:r>
            <w:hyperlink w:history="true" r:id="Raef00e2624c34dfc">
              <w:r>
                <w:rPr>
                  <w:rStyle w:val="Hyperlink"/>
                </w:rPr>
                <w:t xml:space="preserve">Admitted patient care NMDS 2017-18</w:t>
              </w:r>
            </w:hyperlink>
          </w:p>
          <w:p>
            <w:pPr>
              <w:pStyle w:val="registration-status"/>
              <w:spacing w:before="0" w:after="0"/>
            </w:pPr>
            <w:hyperlink w:history="true" r:id="R49556e2c84b343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the last day of the financial year</w:t>
            </w:r>
          </w:p>
          <w:p>
            <w:pPr>
              <w:pStyle w:val="ListParagraph"/>
              <w:numPr>
                <w:ilvl w:val="0"/>
                <w:numId w:val="14"/>
              </w:numPr>
            </w:pPr>
            <w:r>
              <w:rPr>
                <w:rStyle w:val="row-content"/>
              </w:rPr>
              <w:t xml:space="preserve">be greater than or equal to the first day of the financial year</w:t>
            </w:r>
          </w:p>
          <w:p>
            <w:pPr>
              <w:pStyle w:val="ListParagraph"/>
              <w:numPr>
                <w:ilvl w:val="0"/>
                <w:numId w:val="14"/>
              </w:numPr>
            </w:pPr>
            <w:r>
              <w:rPr>
                <w:rStyle w:val="row-content"/>
              </w:rPr>
              <w:t xml:space="preserve">be greater than or equal to Admission date</w:t>
            </w:r>
          </w:p>
          <w:p>
            <w:r>
              <w:br/>
            </w:r>
            <w:r>
              <w:br/>
            </w:r>
            <w:hyperlink w:history="true" r:id="Ra022b61df24c48ff">
              <w:r>
                <w:rPr>
                  <w:rStyle w:val="Hyperlink"/>
                </w:rPr>
                <w:t xml:space="preserve">Admitted patient care NMDS 2018-19</w:t>
              </w:r>
            </w:hyperlink>
          </w:p>
          <w:p>
            <w:pPr>
              <w:pStyle w:val="registration-status"/>
              <w:spacing w:before="0" w:after="0"/>
            </w:pPr>
            <w:hyperlink w:history="true" r:id="Re4fbedbb64794a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the last day of the financial year</w:t>
            </w:r>
          </w:p>
          <w:p>
            <w:pPr>
              <w:pStyle w:val="ListParagraph"/>
              <w:numPr>
                <w:ilvl w:val="0"/>
                <w:numId w:val="15"/>
              </w:numPr>
            </w:pPr>
            <w:r>
              <w:rPr>
                <w:rStyle w:val="row-content"/>
              </w:rPr>
              <w:t xml:space="preserve">be greater than or equal to the first day of the financial year</w:t>
            </w:r>
          </w:p>
          <w:p>
            <w:pPr>
              <w:pStyle w:val="ListParagraph"/>
              <w:numPr>
                <w:ilvl w:val="0"/>
                <w:numId w:val="15"/>
              </w:numPr>
            </w:pPr>
            <w:r>
              <w:rPr>
                <w:rStyle w:val="row-content"/>
              </w:rPr>
              <w:t xml:space="preserve">be greater than or equal to Admission date</w:t>
            </w:r>
          </w:p>
          <w:p>
            <w:r>
              <w:br/>
            </w:r>
            <w:r>
              <w:br/>
            </w:r>
            <w:hyperlink w:history="true" r:id="Rb348d0b9e3b24675">
              <w:r>
                <w:rPr>
                  <w:rStyle w:val="Hyperlink"/>
                </w:rPr>
                <w:t xml:space="preserve">Admitted patient care NMDS 2019-20</w:t>
              </w:r>
            </w:hyperlink>
          </w:p>
          <w:p>
            <w:pPr>
              <w:pStyle w:val="registration-status"/>
              <w:spacing w:before="0" w:after="0"/>
            </w:pPr>
            <w:hyperlink w:history="true" r:id="Rea08f1f0d6704cc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the last day of the financial year</w:t>
            </w:r>
          </w:p>
          <w:p>
            <w:pPr>
              <w:pStyle w:val="ListParagraph"/>
              <w:numPr>
                <w:ilvl w:val="0"/>
                <w:numId w:val="16"/>
              </w:numPr>
            </w:pPr>
            <w:r>
              <w:rPr>
                <w:rStyle w:val="row-content"/>
              </w:rPr>
              <w:t xml:space="preserve">be greater than or equal to the first day of the financial year</w:t>
            </w:r>
          </w:p>
          <w:p>
            <w:pPr>
              <w:pStyle w:val="ListParagraph"/>
              <w:numPr>
                <w:ilvl w:val="0"/>
                <w:numId w:val="16"/>
              </w:numPr>
            </w:pPr>
            <w:r>
              <w:rPr>
                <w:rStyle w:val="row-content"/>
              </w:rPr>
              <w:t xml:space="preserve">be greater than or equal to Admission date</w:t>
            </w:r>
          </w:p>
          <w:p>
            <w:r>
              <w:br/>
            </w:r>
            <w:r>
              <w:br/>
            </w:r>
            <w:hyperlink w:history="true" r:id="Ra881cb9d4b65418d">
              <w:r>
                <w:rPr>
                  <w:rStyle w:val="Hyperlink"/>
                </w:rPr>
                <w:t xml:space="preserve">Admitted patient care NMDS 2020–21</w:t>
              </w:r>
            </w:hyperlink>
          </w:p>
          <w:p>
            <w:pPr>
              <w:pStyle w:val="registration-status"/>
              <w:spacing w:before="0" w:after="0"/>
            </w:pPr>
            <w:hyperlink w:history="true" r:id="R435ff868e4f7469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the last day of the financial year</w:t>
            </w:r>
          </w:p>
          <w:p>
            <w:pPr>
              <w:pStyle w:val="ListParagraph"/>
              <w:numPr>
                <w:ilvl w:val="0"/>
                <w:numId w:val="17"/>
              </w:numPr>
            </w:pPr>
            <w:r>
              <w:rPr>
                <w:rStyle w:val="row-content"/>
              </w:rPr>
              <w:t xml:space="preserve">be greater than or equal to the first day of the financial year</w:t>
            </w:r>
          </w:p>
          <w:p>
            <w:pPr>
              <w:pStyle w:val="ListParagraph"/>
              <w:numPr>
                <w:ilvl w:val="0"/>
                <w:numId w:val="17"/>
              </w:numPr>
            </w:pPr>
            <w:r>
              <w:rPr>
                <w:rStyle w:val="row-content"/>
              </w:rPr>
              <w:t xml:space="preserve">be greater than or equal to Admission date.</w:t>
            </w:r>
          </w:p>
          <w:p>
            <w:r>
              <w:br/>
            </w:r>
            <w:r>
              <w:br/>
            </w:r>
            <w:hyperlink w:history="true" r:id="R44ccd91c75964c84">
              <w:r>
                <w:rPr>
                  <w:rStyle w:val="Hyperlink"/>
                </w:rPr>
                <w:t xml:space="preserve">Admitted patient care NMDS 2021–22</w:t>
              </w:r>
            </w:hyperlink>
          </w:p>
          <w:p>
            <w:pPr>
              <w:pStyle w:val="registration-status"/>
              <w:spacing w:before="0" w:after="0"/>
            </w:pPr>
            <w:hyperlink w:history="true" r:id="R70b5606f6ba4483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the last day of the financial year</w:t>
            </w:r>
          </w:p>
          <w:p>
            <w:pPr>
              <w:pStyle w:val="ListParagraph"/>
              <w:numPr>
                <w:ilvl w:val="0"/>
                <w:numId w:val="18"/>
              </w:numPr>
            </w:pPr>
            <w:r>
              <w:rPr>
                <w:rStyle w:val="row-content"/>
              </w:rPr>
              <w:t xml:space="preserve">be greater than or equal to the first day of the financial year</w:t>
            </w:r>
          </w:p>
          <w:p>
            <w:pPr>
              <w:pStyle w:val="ListParagraph"/>
              <w:numPr>
                <w:ilvl w:val="0"/>
                <w:numId w:val="18"/>
              </w:numPr>
            </w:pPr>
            <w:r>
              <w:rPr>
                <w:rStyle w:val="row-content"/>
              </w:rPr>
              <w:t xml:space="preserve">be greater than or equal to Admission date.</w:t>
            </w:r>
          </w:p>
          <w:p>
            <w:r>
              <w:br/>
            </w:r>
            <w:r>
              <w:br/>
            </w:r>
            <w:hyperlink w:history="true" r:id="Reae10a5323de47e9">
              <w:r>
                <w:rPr>
                  <w:rStyle w:val="Hyperlink"/>
                </w:rPr>
                <w:t xml:space="preserve">Admitted patient care NMDS 2022–23</w:t>
              </w:r>
            </w:hyperlink>
          </w:p>
          <w:p>
            <w:pPr>
              <w:pStyle w:val="registration-status"/>
              <w:spacing w:before="0" w:after="0"/>
            </w:pPr>
            <w:hyperlink w:history="true" r:id="R1f1691ee9f89401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the last day of the financial year</w:t>
            </w:r>
          </w:p>
          <w:p>
            <w:pPr>
              <w:pStyle w:val="ListParagraph"/>
              <w:numPr>
                <w:ilvl w:val="0"/>
                <w:numId w:val="19"/>
              </w:numPr>
            </w:pPr>
            <w:r>
              <w:rPr>
                <w:rStyle w:val="row-content"/>
              </w:rPr>
              <w:t xml:space="preserve">be greater than or equal to the first day of the financial year</w:t>
            </w:r>
          </w:p>
          <w:p>
            <w:pPr>
              <w:pStyle w:val="ListParagraph"/>
              <w:numPr>
                <w:ilvl w:val="0"/>
                <w:numId w:val="19"/>
              </w:numPr>
            </w:pPr>
            <w:r>
              <w:rPr>
                <w:rStyle w:val="row-content"/>
              </w:rPr>
              <w:t xml:space="preserve">be greater than or equal to Admission date.</w:t>
            </w:r>
          </w:p>
          <w:p>
            <w:r>
              <w:br/>
            </w:r>
            <w:r>
              <w:br/>
            </w:r>
            <w:hyperlink w:history="true" r:id="R3baf36b3d5264554">
              <w:r>
                <w:rPr>
                  <w:rStyle w:val="Hyperlink"/>
                </w:rPr>
                <w:t xml:space="preserve">Admitted patient care separation (discharge) related data elements (TDLU) cluster</w:t>
              </w:r>
            </w:hyperlink>
          </w:p>
          <w:p>
            <w:pPr>
              <w:pStyle w:val="registration-status"/>
              <w:spacing w:before="0" w:after="0"/>
            </w:pPr>
            <w:hyperlink w:history="true" r:id="Ra41d257a0e964eaa">
              <w:r>
                <w:rPr>
                  <w:rStyle w:val="Hyperlink"/>
                  <w:color w:val="244061"/>
                </w:rPr>
                <w:t xml:space="preserve">Tasmanian Health</w:t>
              </w:r>
            </w:hyperlink>
            <w:r>
              <w:rPr>
                <w:rStyle w:val="row-content"/>
                <w:color w:val="244061"/>
              </w:rPr>
              <w:t xml:space="preserve">, Standard 18/05/2021</w:t>
            </w:r>
          </w:p>
          <w:p>
            <w:r>
              <w:br/>
            </w:r>
            <w:hyperlink w:history="true" r:id="R328fc1c6749f40b8">
              <w:r>
                <w:rPr>
                  <w:rStyle w:val="Hyperlink"/>
                </w:rPr>
                <w:t xml:space="preserve">Admitted patient mental health care NMDS</w:t>
              </w:r>
            </w:hyperlink>
          </w:p>
          <w:p>
            <w:pPr>
              <w:pStyle w:val="registration-status"/>
              <w:spacing w:before="0" w:after="0"/>
            </w:pPr>
            <w:hyperlink w:history="true" r:id="R4aa6529d52b84ed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0"/>
              </w:numPr>
            </w:pPr>
            <w:r>
              <w:rPr>
                <w:rStyle w:val="row-content"/>
              </w:rPr>
              <w:t xml:space="preserve">be ≤ last day of financial year</w:t>
            </w:r>
          </w:p>
          <w:p>
            <w:pPr>
              <w:pStyle w:val="ListParagraph"/>
              <w:numPr>
                <w:ilvl w:val="0"/>
                <w:numId w:val="20"/>
              </w:numPr>
            </w:pPr>
            <w:r>
              <w:rPr>
                <w:rStyle w:val="row-content"/>
              </w:rPr>
              <w:t xml:space="preserve">be ≥ first day of financial year</w:t>
            </w:r>
          </w:p>
          <w:p>
            <w:pPr>
              <w:pStyle w:val="ListParagraph"/>
              <w:numPr>
                <w:ilvl w:val="0"/>
                <w:numId w:val="20"/>
              </w:numPr>
            </w:pPr>
            <w:r>
              <w:rPr>
                <w:rStyle w:val="row-content"/>
              </w:rPr>
              <w:t xml:space="preserve">be ≥ Admission date</w:t>
            </w:r>
          </w:p>
          <w:p>
            <w:r>
              <w:br/>
            </w:r>
            <w:r>
              <w:br/>
            </w:r>
            <w:hyperlink w:history="true" r:id="R6fc1c63db12a4d36">
              <w:r>
                <w:rPr>
                  <w:rStyle w:val="Hyperlink"/>
                </w:rPr>
                <w:t xml:space="preserve">Admitted patient mental health care NMDS</w:t>
              </w:r>
            </w:hyperlink>
          </w:p>
          <w:p>
            <w:pPr>
              <w:pStyle w:val="registration-status"/>
              <w:spacing w:before="0" w:after="0"/>
            </w:pPr>
            <w:hyperlink w:history="true" r:id="Rcab6113e5f684b0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1"/>
              </w:numPr>
            </w:pPr>
            <w:r>
              <w:rPr>
                <w:rStyle w:val="row-content"/>
              </w:rPr>
              <w:t xml:space="preserve">be ≤ last day of financial year   </w:t>
            </w:r>
          </w:p>
          <w:p>
            <w:pPr>
              <w:pStyle w:val="ListParagraph"/>
              <w:numPr>
                <w:ilvl w:val="0"/>
                <w:numId w:val="21"/>
              </w:numPr>
            </w:pPr>
            <w:r>
              <w:rPr>
                <w:rStyle w:val="row-content"/>
              </w:rPr>
              <w:t xml:space="preserve">be ≥ first day of financial year   </w:t>
            </w:r>
          </w:p>
          <w:p>
            <w:pPr>
              <w:pStyle w:val="ListParagraph"/>
              <w:numPr>
                <w:ilvl w:val="0"/>
                <w:numId w:val="21"/>
              </w:numPr>
            </w:pPr>
            <w:r>
              <w:rPr>
                <w:rStyle w:val="row-content"/>
              </w:rPr>
              <w:t xml:space="preserve">be ≥ Admission date</w:t>
            </w:r>
          </w:p>
          <w:p>
            <w:r>
              <w:br/>
            </w:r>
            <w:r>
              <w:br/>
            </w:r>
            <w:hyperlink w:history="true" r:id="R2f0dac4b6ddc4206">
              <w:r>
                <w:rPr>
                  <w:rStyle w:val="Hyperlink"/>
                </w:rPr>
                <w:t xml:space="preserve">Admitted patient mental health care NMDS 2007-08</w:t>
              </w:r>
            </w:hyperlink>
          </w:p>
          <w:p>
            <w:pPr>
              <w:pStyle w:val="registration-status"/>
              <w:spacing w:before="0" w:after="0"/>
            </w:pPr>
            <w:hyperlink w:history="true" r:id="R086209d71ef844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 last day of financial year   </w:t>
            </w:r>
          </w:p>
          <w:p>
            <w:pPr>
              <w:pStyle w:val="ListParagraph"/>
              <w:numPr>
                <w:ilvl w:val="0"/>
                <w:numId w:val="22"/>
              </w:numPr>
            </w:pPr>
            <w:r>
              <w:rPr>
                <w:rStyle w:val="row-content"/>
              </w:rPr>
              <w:t xml:space="preserve">be ≥ first day of financial year   </w:t>
            </w:r>
          </w:p>
          <w:p>
            <w:pPr>
              <w:pStyle w:val="ListParagraph"/>
              <w:numPr>
                <w:ilvl w:val="0"/>
                <w:numId w:val="22"/>
              </w:numPr>
            </w:pPr>
            <w:r>
              <w:rPr>
                <w:rStyle w:val="row-content"/>
              </w:rPr>
              <w:t xml:space="preserve">be ≥ Admission date</w:t>
            </w:r>
          </w:p>
          <w:p>
            <w:r>
              <w:br/>
            </w:r>
            <w:r>
              <w:br/>
            </w:r>
            <w:hyperlink w:history="true" r:id="R97f447cf7c634241">
              <w:r>
                <w:rPr>
                  <w:rStyle w:val="Hyperlink"/>
                </w:rPr>
                <w:t xml:space="preserve">Admitted patient mental health care NMDS 2008-09</w:t>
              </w:r>
            </w:hyperlink>
          </w:p>
          <w:p>
            <w:pPr>
              <w:pStyle w:val="registration-status"/>
              <w:spacing w:before="0" w:after="0"/>
            </w:pPr>
            <w:hyperlink w:history="true" r:id="R4de96b40115e432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 last day of financial year   </w:t>
            </w:r>
          </w:p>
          <w:p>
            <w:pPr>
              <w:pStyle w:val="ListParagraph"/>
              <w:numPr>
                <w:ilvl w:val="0"/>
                <w:numId w:val="23"/>
              </w:numPr>
            </w:pPr>
            <w:r>
              <w:rPr>
                <w:rStyle w:val="row-content"/>
              </w:rPr>
              <w:t xml:space="preserve">be ≥ first day of financial year   </w:t>
            </w:r>
          </w:p>
          <w:p>
            <w:pPr>
              <w:pStyle w:val="ListParagraph"/>
              <w:numPr>
                <w:ilvl w:val="0"/>
                <w:numId w:val="23"/>
              </w:numPr>
            </w:pPr>
            <w:r>
              <w:rPr>
                <w:rStyle w:val="row-content"/>
              </w:rPr>
              <w:t xml:space="preserve">be ≥ Admission date</w:t>
            </w:r>
          </w:p>
          <w:p>
            <w:r>
              <w:br/>
            </w:r>
            <w:r>
              <w:br/>
            </w:r>
            <w:hyperlink w:history="true" r:id="Rf86db3c52b9540a1">
              <w:r>
                <w:rPr>
                  <w:rStyle w:val="Hyperlink"/>
                </w:rPr>
                <w:t xml:space="preserve">Admitted patient mental health care NMDS 2009-10</w:t>
              </w:r>
            </w:hyperlink>
          </w:p>
          <w:p>
            <w:pPr>
              <w:pStyle w:val="registration-status"/>
              <w:spacing w:before="0" w:after="0"/>
            </w:pPr>
            <w:hyperlink w:history="true" r:id="Rd015c9e24ae246c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 last day of financial year   </w:t>
            </w:r>
          </w:p>
          <w:p>
            <w:pPr>
              <w:pStyle w:val="ListParagraph"/>
              <w:numPr>
                <w:ilvl w:val="0"/>
                <w:numId w:val="24"/>
              </w:numPr>
            </w:pPr>
            <w:r>
              <w:rPr>
                <w:rStyle w:val="row-content"/>
              </w:rPr>
              <w:t xml:space="preserve">be ≥ first day of financial year   </w:t>
            </w:r>
          </w:p>
          <w:p>
            <w:pPr>
              <w:pStyle w:val="ListParagraph"/>
              <w:numPr>
                <w:ilvl w:val="0"/>
                <w:numId w:val="24"/>
              </w:numPr>
            </w:pPr>
            <w:r>
              <w:rPr>
                <w:rStyle w:val="row-content"/>
              </w:rPr>
              <w:t xml:space="preserve">be ≥ Admission date</w:t>
            </w:r>
          </w:p>
          <w:p>
            <w:r>
              <w:br/>
            </w:r>
            <w:r>
              <w:br/>
            </w:r>
            <w:hyperlink w:history="true" r:id="R8c61250455a44eba">
              <w:r>
                <w:rPr>
                  <w:rStyle w:val="Hyperlink"/>
                </w:rPr>
                <w:t xml:space="preserve">Admitted patient mental health care NMDS 2010-11</w:t>
              </w:r>
            </w:hyperlink>
          </w:p>
          <w:p>
            <w:pPr>
              <w:pStyle w:val="registration-status"/>
              <w:spacing w:before="0" w:after="0"/>
            </w:pPr>
            <w:hyperlink w:history="true" r:id="R8fd0df6b568342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 last day of financial year   </w:t>
            </w:r>
          </w:p>
          <w:p>
            <w:pPr>
              <w:pStyle w:val="ListParagraph"/>
              <w:numPr>
                <w:ilvl w:val="0"/>
                <w:numId w:val="25"/>
              </w:numPr>
            </w:pPr>
            <w:r>
              <w:rPr>
                <w:rStyle w:val="row-content"/>
              </w:rPr>
              <w:t xml:space="preserve">be ≥ first day of financial year   </w:t>
            </w:r>
          </w:p>
          <w:p>
            <w:pPr>
              <w:pStyle w:val="ListParagraph"/>
              <w:numPr>
                <w:ilvl w:val="0"/>
                <w:numId w:val="25"/>
              </w:numPr>
            </w:pPr>
            <w:r>
              <w:rPr>
                <w:rStyle w:val="row-content"/>
              </w:rPr>
              <w:t xml:space="preserve">be ≥ Admission date</w:t>
            </w:r>
          </w:p>
          <w:p>
            <w:r>
              <w:br/>
            </w:r>
            <w:r>
              <w:br/>
            </w:r>
            <w:hyperlink w:history="true" r:id="R6ea899055e6f4e4c">
              <w:r>
                <w:rPr>
                  <w:rStyle w:val="Hyperlink"/>
                </w:rPr>
                <w:t xml:space="preserve">Admitted patient mental health care NMDS 2011-12</w:t>
              </w:r>
            </w:hyperlink>
          </w:p>
          <w:p>
            <w:pPr>
              <w:pStyle w:val="registration-status"/>
              <w:spacing w:before="0" w:after="0"/>
            </w:pPr>
            <w:hyperlink w:history="true" r:id="Re894c896c44b48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 last day of financial year   </w:t>
            </w:r>
          </w:p>
          <w:p>
            <w:pPr>
              <w:pStyle w:val="ListParagraph"/>
              <w:numPr>
                <w:ilvl w:val="0"/>
                <w:numId w:val="26"/>
              </w:numPr>
            </w:pPr>
            <w:r>
              <w:rPr>
                <w:rStyle w:val="row-content"/>
              </w:rPr>
              <w:t xml:space="preserve">be ≥ first day of financial year   </w:t>
            </w:r>
          </w:p>
          <w:p>
            <w:pPr>
              <w:pStyle w:val="ListParagraph"/>
              <w:numPr>
                <w:ilvl w:val="0"/>
                <w:numId w:val="26"/>
              </w:numPr>
            </w:pPr>
            <w:r>
              <w:rPr>
                <w:rStyle w:val="row-content"/>
              </w:rPr>
              <w:t xml:space="preserve">be ≥ Admission date</w:t>
            </w:r>
          </w:p>
          <w:p>
            <w:r>
              <w:br/>
            </w:r>
            <w:r>
              <w:br/>
            </w:r>
            <w:hyperlink w:history="true" r:id="R33542eb14018442b">
              <w:r>
                <w:rPr>
                  <w:rStyle w:val="Hyperlink"/>
                </w:rPr>
                <w:t xml:space="preserve">Admitted patient mental health care NMDS 2012-13</w:t>
              </w:r>
            </w:hyperlink>
          </w:p>
          <w:p>
            <w:pPr>
              <w:pStyle w:val="registration-status"/>
              <w:spacing w:before="0" w:after="0"/>
            </w:pPr>
            <w:hyperlink w:history="true" r:id="R1b7ffa0eb7624b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 last day of financial year   </w:t>
            </w:r>
          </w:p>
          <w:p>
            <w:pPr>
              <w:pStyle w:val="ListParagraph"/>
              <w:numPr>
                <w:ilvl w:val="0"/>
                <w:numId w:val="27"/>
              </w:numPr>
            </w:pPr>
            <w:r>
              <w:rPr>
                <w:rStyle w:val="row-content"/>
              </w:rPr>
              <w:t xml:space="preserve">be ≥ first day of financial year   </w:t>
            </w:r>
          </w:p>
          <w:p>
            <w:pPr>
              <w:pStyle w:val="ListParagraph"/>
              <w:numPr>
                <w:ilvl w:val="0"/>
                <w:numId w:val="27"/>
              </w:numPr>
            </w:pPr>
            <w:r>
              <w:rPr>
                <w:rStyle w:val="row-content"/>
              </w:rPr>
              <w:t xml:space="preserve">be ≥ Admission date</w:t>
            </w:r>
          </w:p>
          <w:p>
            <w:r>
              <w:br/>
            </w:r>
            <w:r>
              <w:br/>
            </w:r>
            <w:hyperlink w:history="true" r:id="R59d91a34e0764512">
              <w:r>
                <w:rPr>
                  <w:rStyle w:val="Hyperlink"/>
                </w:rPr>
                <w:t xml:space="preserve">Admitted patient mental health care NMDS 2013-14</w:t>
              </w:r>
            </w:hyperlink>
          </w:p>
          <w:p>
            <w:pPr>
              <w:pStyle w:val="registration-status"/>
              <w:spacing w:before="0" w:after="0"/>
            </w:pPr>
            <w:hyperlink w:history="true" r:id="Rd30410a255ab402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 last day of financial year   </w:t>
            </w:r>
          </w:p>
          <w:p>
            <w:pPr>
              <w:pStyle w:val="ListParagraph"/>
              <w:numPr>
                <w:ilvl w:val="0"/>
                <w:numId w:val="28"/>
              </w:numPr>
            </w:pPr>
            <w:r>
              <w:rPr>
                <w:rStyle w:val="row-content"/>
              </w:rPr>
              <w:t xml:space="preserve">be ≥ first day of financial year   </w:t>
            </w:r>
          </w:p>
          <w:p>
            <w:pPr>
              <w:pStyle w:val="ListParagraph"/>
              <w:numPr>
                <w:ilvl w:val="0"/>
                <w:numId w:val="28"/>
              </w:numPr>
            </w:pPr>
            <w:r>
              <w:rPr>
                <w:rStyle w:val="row-content"/>
              </w:rPr>
              <w:t xml:space="preserve">be ≥ Admission date</w:t>
            </w:r>
          </w:p>
          <w:p>
            <w:r>
              <w:br/>
            </w:r>
            <w:r>
              <w:br/>
            </w:r>
            <w:hyperlink w:history="true" r:id="R5e6023c47f3f42f6">
              <w:r>
                <w:rPr>
                  <w:rStyle w:val="Hyperlink"/>
                </w:rPr>
                <w:t xml:space="preserve">Admitted patient mental health care NMDS 2014-15</w:t>
              </w:r>
            </w:hyperlink>
          </w:p>
          <w:p>
            <w:pPr>
              <w:pStyle w:val="registration-status"/>
              <w:spacing w:before="0" w:after="0"/>
            </w:pPr>
            <w:hyperlink w:history="true" r:id="R2c88febfaa5f472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less than or equal to the last day of the financial year</w:t>
            </w:r>
          </w:p>
          <w:p>
            <w:pPr>
              <w:pStyle w:val="ListParagraph"/>
              <w:numPr>
                <w:ilvl w:val="0"/>
                <w:numId w:val="29"/>
              </w:numPr>
            </w:pPr>
            <w:r>
              <w:rPr>
                <w:rStyle w:val="row-content"/>
              </w:rPr>
              <w:t xml:space="preserve">be greater than or equal to the first day of the financial year</w:t>
            </w:r>
          </w:p>
          <w:p>
            <w:pPr>
              <w:pStyle w:val="ListParagraph"/>
              <w:numPr>
                <w:ilvl w:val="0"/>
                <w:numId w:val="29"/>
              </w:numPr>
            </w:pPr>
            <w:r>
              <w:rPr>
                <w:rStyle w:val="row-content"/>
              </w:rPr>
              <w:t xml:space="preserve">be greater than or equal to Admission date</w:t>
            </w:r>
          </w:p>
          <w:p>
            <w:r>
              <w:br/>
            </w:r>
            <w:r>
              <w:br/>
            </w:r>
            <w:hyperlink w:history="true" r:id="R28348d737c1c4e75">
              <w:r>
                <w:rPr>
                  <w:rStyle w:val="Hyperlink"/>
                </w:rPr>
                <w:t xml:space="preserve">Admitted patient mental health care NMDS 2015-16</w:t>
              </w:r>
            </w:hyperlink>
          </w:p>
          <w:p>
            <w:pPr>
              <w:pStyle w:val="registration-status"/>
              <w:spacing w:before="0" w:after="0"/>
            </w:pPr>
            <w:hyperlink w:history="true" r:id="Rb1997b7ffc5e4ad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less than or equal to the last day of the financial year</w:t>
            </w:r>
          </w:p>
          <w:p>
            <w:pPr>
              <w:pStyle w:val="ListParagraph"/>
              <w:numPr>
                <w:ilvl w:val="0"/>
                <w:numId w:val="30"/>
              </w:numPr>
            </w:pPr>
            <w:r>
              <w:rPr>
                <w:rStyle w:val="row-content"/>
              </w:rPr>
              <w:t xml:space="preserve">be greater than or equal to the first day of the financial year</w:t>
            </w:r>
          </w:p>
          <w:p>
            <w:pPr>
              <w:pStyle w:val="ListParagraph"/>
              <w:numPr>
                <w:ilvl w:val="0"/>
                <w:numId w:val="30"/>
              </w:numPr>
            </w:pPr>
            <w:r>
              <w:rPr>
                <w:rStyle w:val="row-content"/>
              </w:rPr>
              <w:t xml:space="preserve">be greater than or equal to Admission date</w:t>
            </w:r>
          </w:p>
          <w:p>
            <w:r>
              <w:br/>
            </w:r>
            <w:r>
              <w:br/>
            </w:r>
            <w:hyperlink w:history="true" r:id="R2f2b599953b142ec">
              <w:r>
                <w:rPr>
                  <w:rStyle w:val="Hyperlink"/>
                </w:rPr>
                <w:t xml:space="preserve">Admitted patient palliative care NMDS</w:t>
              </w:r>
            </w:hyperlink>
          </w:p>
          <w:p>
            <w:pPr>
              <w:pStyle w:val="registration-status"/>
              <w:spacing w:before="0" w:after="0"/>
            </w:pPr>
            <w:hyperlink w:history="true" r:id="R0b32507ec56743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 last day of financial year</w:t>
            </w:r>
          </w:p>
          <w:p>
            <w:pPr>
              <w:pStyle w:val="ListParagraph"/>
              <w:numPr>
                <w:ilvl w:val="0"/>
                <w:numId w:val="31"/>
              </w:numPr>
            </w:pPr>
            <w:r>
              <w:rPr>
                <w:rStyle w:val="row-content"/>
              </w:rPr>
              <w:t xml:space="preserve">be ≥ first day of financial year</w:t>
            </w:r>
          </w:p>
          <w:p>
            <w:pPr>
              <w:pStyle w:val="ListParagraph"/>
              <w:numPr>
                <w:ilvl w:val="0"/>
                <w:numId w:val="31"/>
              </w:numPr>
            </w:pPr>
            <w:r>
              <w:rPr>
                <w:rStyle w:val="row-content"/>
              </w:rPr>
              <w:t xml:space="preserve">be ≥ Admission date</w:t>
            </w:r>
          </w:p>
          <w:p>
            <w:r>
              <w:br/>
            </w:r>
            <w:r>
              <w:br/>
            </w:r>
            <w:hyperlink w:history="true" r:id="R683fea60c2d24a6b">
              <w:r>
                <w:rPr>
                  <w:rStyle w:val="Hyperlink"/>
                </w:rPr>
                <w:t xml:space="preserve">Admitted patient palliative care NMDS 2006-07 </w:t>
              </w:r>
            </w:hyperlink>
          </w:p>
          <w:p>
            <w:pPr>
              <w:pStyle w:val="registration-status"/>
              <w:spacing w:before="0" w:after="0"/>
            </w:pPr>
            <w:hyperlink w:history="true" r:id="Rde4488eca7544e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 last day of financial year</w:t>
            </w:r>
          </w:p>
          <w:p>
            <w:pPr>
              <w:pStyle w:val="ListParagraph"/>
              <w:numPr>
                <w:ilvl w:val="0"/>
                <w:numId w:val="32"/>
              </w:numPr>
            </w:pPr>
            <w:r>
              <w:rPr>
                <w:rStyle w:val="row-content"/>
              </w:rPr>
              <w:t xml:space="preserve">be ≥ first day of financial year</w:t>
            </w:r>
          </w:p>
          <w:p>
            <w:pPr>
              <w:pStyle w:val="ListParagraph"/>
              <w:numPr>
                <w:ilvl w:val="0"/>
                <w:numId w:val="32"/>
              </w:numPr>
            </w:pPr>
            <w:r>
              <w:rPr>
                <w:rStyle w:val="row-content"/>
              </w:rPr>
              <w:t xml:space="preserve">be ≥ Admission date</w:t>
            </w:r>
          </w:p>
          <w:p>
            <w:r>
              <w:br/>
            </w:r>
            <w:r>
              <w:br/>
            </w:r>
            <w:hyperlink w:history="true" r:id="R5eeea9b898e1453d">
              <w:r>
                <w:rPr>
                  <w:rStyle w:val="Hyperlink"/>
                </w:rPr>
                <w:t xml:space="preserve">Admitted patient palliative care NMDS 2007-08</w:t>
              </w:r>
            </w:hyperlink>
          </w:p>
          <w:p>
            <w:pPr>
              <w:pStyle w:val="registration-status"/>
              <w:spacing w:before="0" w:after="0"/>
            </w:pPr>
            <w:hyperlink w:history="true" r:id="R5532337ae5004ce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 last day of financial year</w:t>
            </w:r>
          </w:p>
          <w:p>
            <w:pPr>
              <w:pStyle w:val="ListParagraph"/>
              <w:numPr>
                <w:ilvl w:val="0"/>
                <w:numId w:val="33"/>
              </w:numPr>
            </w:pPr>
            <w:r>
              <w:rPr>
                <w:rStyle w:val="row-content"/>
              </w:rPr>
              <w:t xml:space="preserve">be ≥ first day of financial year</w:t>
            </w:r>
          </w:p>
          <w:p>
            <w:pPr>
              <w:pStyle w:val="ListParagraph"/>
              <w:numPr>
                <w:ilvl w:val="0"/>
                <w:numId w:val="33"/>
              </w:numPr>
            </w:pPr>
            <w:r>
              <w:rPr>
                <w:rStyle w:val="row-content"/>
              </w:rPr>
              <w:t xml:space="preserve">be ≥ Admission date</w:t>
            </w:r>
          </w:p>
          <w:p>
            <w:r>
              <w:br/>
            </w:r>
            <w:r>
              <w:br/>
            </w:r>
            <w:hyperlink w:history="true" r:id="R079f6322843d4269">
              <w:r>
                <w:rPr>
                  <w:rStyle w:val="Hyperlink"/>
                </w:rPr>
                <w:t xml:space="preserve">Admitted patient palliative care NMDS 2008-09</w:t>
              </w:r>
            </w:hyperlink>
          </w:p>
          <w:p>
            <w:pPr>
              <w:pStyle w:val="registration-status"/>
              <w:spacing w:before="0" w:after="0"/>
            </w:pPr>
            <w:hyperlink w:history="true" r:id="R3b6acbafbbc3480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 last day of financial year</w:t>
            </w:r>
          </w:p>
          <w:p>
            <w:pPr>
              <w:pStyle w:val="ListParagraph"/>
              <w:numPr>
                <w:ilvl w:val="0"/>
                <w:numId w:val="34"/>
              </w:numPr>
            </w:pPr>
            <w:r>
              <w:rPr>
                <w:rStyle w:val="row-content"/>
              </w:rPr>
              <w:t xml:space="preserve">be ≥ first day of financial year</w:t>
            </w:r>
          </w:p>
          <w:p>
            <w:pPr>
              <w:pStyle w:val="ListParagraph"/>
              <w:numPr>
                <w:ilvl w:val="0"/>
                <w:numId w:val="34"/>
              </w:numPr>
            </w:pPr>
            <w:r>
              <w:rPr>
                <w:rStyle w:val="row-content"/>
              </w:rPr>
              <w:t xml:space="preserve">be ≥ Admission date</w:t>
            </w:r>
          </w:p>
          <w:p>
            <w:r>
              <w:br/>
            </w:r>
            <w:r>
              <w:br/>
            </w:r>
            <w:hyperlink w:history="true" r:id="Rd48921143bbd45f2">
              <w:r>
                <w:rPr>
                  <w:rStyle w:val="Hyperlink"/>
                </w:rPr>
                <w:t xml:space="preserve">Admitted patient palliative care NMDS 2009-10</w:t>
              </w:r>
            </w:hyperlink>
          </w:p>
          <w:p>
            <w:pPr>
              <w:pStyle w:val="registration-status"/>
              <w:spacing w:before="0" w:after="0"/>
            </w:pPr>
            <w:hyperlink w:history="true" r:id="R4a688711190e473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 last day of financial year   </w:t>
            </w:r>
          </w:p>
          <w:p>
            <w:pPr>
              <w:pStyle w:val="ListParagraph"/>
              <w:numPr>
                <w:ilvl w:val="0"/>
                <w:numId w:val="35"/>
              </w:numPr>
            </w:pPr>
            <w:r>
              <w:rPr>
                <w:rStyle w:val="row-content"/>
              </w:rPr>
              <w:t xml:space="preserve">be ≥ first day of financial year   </w:t>
            </w:r>
          </w:p>
          <w:p>
            <w:pPr>
              <w:pStyle w:val="ListParagraph"/>
              <w:numPr>
                <w:ilvl w:val="0"/>
                <w:numId w:val="35"/>
              </w:numPr>
            </w:pPr>
            <w:r>
              <w:rPr>
                <w:rStyle w:val="row-content"/>
              </w:rPr>
              <w:t xml:space="preserve">be ≥ Admission date</w:t>
            </w:r>
          </w:p>
          <w:p>
            <w:r>
              <w:br/>
            </w:r>
            <w:r>
              <w:br/>
            </w:r>
            <w:hyperlink w:history="true" r:id="Rf252e1cf495042ab">
              <w:r>
                <w:rPr>
                  <w:rStyle w:val="Hyperlink"/>
                </w:rPr>
                <w:t xml:space="preserve">Admitted patient palliative care NMDS 2010-11</w:t>
              </w:r>
            </w:hyperlink>
          </w:p>
          <w:p>
            <w:pPr>
              <w:pStyle w:val="registration-status"/>
              <w:spacing w:before="0" w:after="0"/>
            </w:pPr>
            <w:hyperlink w:history="true" r:id="Reb7ad4b82ee54d2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 last day of financial year</w:t>
            </w:r>
          </w:p>
          <w:p>
            <w:pPr>
              <w:pStyle w:val="ListParagraph"/>
              <w:numPr>
                <w:ilvl w:val="0"/>
                <w:numId w:val="36"/>
              </w:numPr>
            </w:pPr>
            <w:r>
              <w:rPr>
                <w:rStyle w:val="row-content"/>
              </w:rPr>
              <w:t xml:space="preserve">be ≥ first day of financial year</w:t>
            </w:r>
          </w:p>
          <w:p>
            <w:pPr>
              <w:pStyle w:val="ListParagraph"/>
              <w:numPr>
                <w:ilvl w:val="0"/>
                <w:numId w:val="36"/>
              </w:numPr>
            </w:pPr>
            <w:r>
              <w:rPr>
                <w:rStyle w:val="row-content"/>
              </w:rPr>
              <w:t xml:space="preserve">be ≥ Admission date</w:t>
            </w:r>
          </w:p>
          <w:p>
            <w:r>
              <w:br/>
            </w:r>
            <w:r>
              <w:br/>
            </w:r>
            <w:hyperlink w:history="true" r:id="Ra2ee52945f0c4805">
              <w:r>
                <w:rPr>
                  <w:rStyle w:val="Hyperlink"/>
                </w:rPr>
                <w:t xml:space="preserve">Admitted patient palliative care NMDS 2011-12</w:t>
              </w:r>
            </w:hyperlink>
          </w:p>
          <w:p>
            <w:pPr>
              <w:pStyle w:val="registration-status"/>
              <w:spacing w:before="0" w:after="0"/>
            </w:pPr>
            <w:hyperlink w:history="true" r:id="R6a278cfc8ecb476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 last day of financial year</w:t>
            </w:r>
          </w:p>
          <w:p>
            <w:pPr>
              <w:pStyle w:val="ListParagraph"/>
              <w:numPr>
                <w:ilvl w:val="0"/>
                <w:numId w:val="37"/>
              </w:numPr>
            </w:pPr>
            <w:r>
              <w:rPr>
                <w:rStyle w:val="row-content"/>
              </w:rPr>
              <w:t xml:space="preserve">be ≥ first day of financial year</w:t>
            </w:r>
          </w:p>
          <w:p>
            <w:pPr>
              <w:pStyle w:val="ListParagraph"/>
              <w:numPr>
                <w:ilvl w:val="0"/>
                <w:numId w:val="37"/>
              </w:numPr>
            </w:pPr>
            <w:r>
              <w:rPr>
                <w:rStyle w:val="row-content"/>
              </w:rPr>
              <w:t xml:space="preserve">be ≥ Admission date</w:t>
            </w:r>
          </w:p>
          <w:p>
            <w:r>
              <w:br/>
            </w:r>
            <w:r>
              <w:br/>
            </w:r>
            <w:hyperlink w:history="true" r:id="R00de23cb7f764b89">
              <w:r>
                <w:rPr>
                  <w:rStyle w:val="Hyperlink"/>
                </w:rPr>
                <w:t xml:space="preserve">Admitted patient palliative care NMDS 2012-13</w:t>
              </w:r>
            </w:hyperlink>
          </w:p>
          <w:p>
            <w:pPr>
              <w:pStyle w:val="registration-status"/>
              <w:spacing w:before="0" w:after="0"/>
            </w:pPr>
            <w:hyperlink w:history="true" r:id="Ra04e84e2e95741e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 last day of financial year</w:t>
            </w:r>
          </w:p>
          <w:p>
            <w:pPr>
              <w:pStyle w:val="ListParagraph"/>
              <w:numPr>
                <w:ilvl w:val="0"/>
                <w:numId w:val="38"/>
              </w:numPr>
            </w:pPr>
            <w:r>
              <w:rPr>
                <w:rStyle w:val="row-content"/>
              </w:rPr>
              <w:t xml:space="preserve">be ≥ first day of financial year</w:t>
            </w:r>
          </w:p>
          <w:p>
            <w:pPr>
              <w:pStyle w:val="ListParagraph"/>
              <w:numPr>
                <w:ilvl w:val="0"/>
                <w:numId w:val="38"/>
              </w:numPr>
            </w:pPr>
            <w:r>
              <w:rPr>
                <w:rStyle w:val="row-content"/>
              </w:rPr>
              <w:t xml:space="preserve">be ≥ Admission date</w:t>
            </w:r>
          </w:p>
          <w:p>
            <w:r>
              <w:br/>
            </w:r>
            <w:r>
              <w:br/>
            </w:r>
            <w:hyperlink w:history="true" r:id="R2335651e46834572">
              <w:r>
                <w:rPr>
                  <w:rStyle w:val="Hyperlink"/>
                </w:rPr>
                <w:t xml:space="preserve">Admitted patient palliative care NMDS 2013-14</w:t>
              </w:r>
            </w:hyperlink>
          </w:p>
          <w:p>
            <w:pPr>
              <w:pStyle w:val="registration-status"/>
              <w:spacing w:before="0" w:after="0"/>
            </w:pPr>
            <w:hyperlink w:history="true" r:id="Rc68da6f88c1f4f4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 last day of financial year</w:t>
            </w:r>
          </w:p>
          <w:p>
            <w:pPr>
              <w:pStyle w:val="ListParagraph"/>
              <w:numPr>
                <w:ilvl w:val="0"/>
                <w:numId w:val="39"/>
              </w:numPr>
            </w:pPr>
            <w:r>
              <w:rPr>
                <w:rStyle w:val="row-content"/>
              </w:rPr>
              <w:t xml:space="preserve">be ≥ first day of financial year</w:t>
            </w:r>
          </w:p>
          <w:p>
            <w:pPr>
              <w:pStyle w:val="ListParagraph"/>
              <w:numPr>
                <w:ilvl w:val="0"/>
                <w:numId w:val="39"/>
              </w:numPr>
            </w:pPr>
            <w:r>
              <w:rPr>
                <w:rStyle w:val="row-content"/>
              </w:rPr>
              <w:t xml:space="preserve">be ≥ Admission date</w:t>
            </w:r>
          </w:p>
          <w:p>
            <w:r>
              <w:br/>
            </w:r>
            <w:r>
              <w:br/>
            </w:r>
            <w:hyperlink w:history="true" r:id="Rcb57cd08ef404e5d">
              <w:r>
                <w:rPr>
                  <w:rStyle w:val="Hyperlink"/>
                </w:rPr>
                <w:t xml:space="preserve">Admitted patient palliative care NMDS 2014-15</w:t>
              </w:r>
            </w:hyperlink>
          </w:p>
          <w:p>
            <w:pPr>
              <w:pStyle w:val="registration-status"/>
              <w:spacing w:before="0" w:after="0"/>
            </w:pPr>
            <w:hyperlink w:history="true" r:id="Rf6e87fbbca3c400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less than or equal to the last day of the financial year</w:t>
            </w:r>
          </w:p>
          <w:p>
            <w:pPr>
              <w:pStyle w:val="ListParagraph"/>
              <w:numPr>
                <w:ilvl w:val="0"/>
                <w:numId w:val="40"/>
              </w:numPr>
            </w:pPr>
            <w:r>
              <w:rPr>
                <w:rStyle w:val="row-content"/>
              </w:rPr>
              <w:t xml:space="preserve">be greater than or equal to the first day of the financial year</w:t>
            </w:r>
          </w:p>
          <w:p>
            <w:pPr>
              <w:pStyle w:val="ListParagraph"/>
              <w:numPr>
                <w:ilvl w:val="0"/>
                <w:numId w:val="40"/>
              </w:numPr>
            </w:pPr>
            <w:r>
              <w:rPr>
                <w:rStyle w:val="row-content"/>
              </w:rPr>
              <w:t xml:space="preserve">be greater than or equal to Admission date</w:t>
            </w:r>
          </w:p>
          <w:p>
            <w:r>
              <w:br/>
            </w:r>
            <w:r>
              <w:br/>
            </w:r>
            <w:hyperlink w:history="true" r:id="Rd00a9d5946fd4ac0">
              <w:r>
                <w:rPr>
                  <w:rStyle w:val="Hyperlink"/>
                </w:rPr>
                <w:t xml:space="preserve">Admitted patient palliative care NMDS 2015-16</w:t>
              </w:r>
            </w:hyperlink>
          </w:p>
          <w:p>
            <w:pPr>
              <w:pStyle w:val="registration-status"/>
              <w:spacing w:before="0" w:after="0"/>
            </w:pPr>
            <w:hyperlink w:history="true" r:id="Re3b27fbc4768408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less than or equal to the last day of the financial year</w:t>
            </w:r>
          </w:p>
          <w:p>
            <w:pPr>
              <w:pStyle w:val="ListParagraph"/>
              <w:numPr>
                <w:ilvl w:val="0"/>
                <w:numId w:val="41"/>
              </w:numPr>
            </w:pPr>
            <w:r>
              <w:rPr>
                <w:rStyle w:val="row-content"/>
              </w:rPr>
              <w:t xml:space="preserve">be greater than or equal to the first day of the financial year</w:t>
            </w:r>
          </w:p>
          <w:p>
            <w:pPr>
              <w:pStyle w:val="ListParagraph"/>
              <w:numPr>
                <w:ilvl w:val="0"/>
                <w:numId w:val="41"/>
              </w:numPr>
            </w:pPr>
            <w:r>
              <w:rPr>
                <w:rStyle w:val="row-content"/>
              </w:rPr>
              <w:t xml:space="preserve">be greater than or equal to Admission date</w:t>
            </w:r>
          </w:p>
          <w:p>
            <w:r>
              <w:br/>
            </w:r>
            <w:r>
              <w:br/>
            </w:r>
            <w:hyperlink w:history="true" r:id="R92a0c9e8aa0f4e38">
              <w:r>
                <w:rPr>
                  <w:rStyle w:val="Hyperlink"/>
                </w:rPr>
                <w:t xml:space="preserve">Allied health admitted patient care NBPDS</w:t>
              </w:r>
            </w:hyperlink>
          </w:p>
          <w:p>
            <w:pPr>
              <w:pStyle w:val="registration-status"/>
              <w:spacing w:before="0" w:after="0"/>
            </w:pPr>
            <w:hyperlink w:history="true" r:id="R7223a88f2116423a">
              <w:r>
                <w:rPr>
                  <w:rStyle w:val="Hyperlink"/>
                  <w:color w:val="244061"/>
                </w:rPr>
                <w:t xml:space="preserve">Health!</w:t>
              </w:r>
            </w:hyperlink>
            <w:r>
              <w:rPr>
                <w:rStyle w:val="row-content"/>
                <w:color w:val="244061"/>
              </w:rPr>
              <w:t xml:space="preserve">, Standard 12/12/2018</w:t>
            </w:r>
          </w:p>
          <w:p>
            <w:r>
              <w:br/>
            </w:r>
            <w:hyperlink w:history="true" r:id="R7a55eaacdf2548a5">
              <w:r>
                <w:rPr>
                  <w:rStyle w:val="Hyperlink"/>
                </w:rPr>
                <w:t xml:space="preserve">AROC inpatient data set specification</w:t>
              </w:r>
            </w:hyperlink>
          </w:p>
          <w:p>
            <w:pPr>
              <w:pStyle w:val="registration-status"/>
              <w:spacing w:before="0" w:after="0"/>
            </w:pPr>
            <w:hyperlink w:history="true" r:id="R63c974c83c4a4bd7">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b36b0be6cbee4e75">
              <w:r>
                <w:rPr>
                  <w:rStyle w:val="Hyperlink"/>
                </w:rPr>
                <w:t xml:space="preserve">Hospital patient experience DSS 2014-</w:t>
              </w:r>
            </w:hyperlink>
          </w:p>
          <w:p>
            <w:pPr>
              <w:pStyle w:val="registration-status"/>
              <w:spacing w:before="0" w:after="0"/>
            </w:pPr>
            <w:hyperlink w:history="true" r:id="R2a6179b610734f0a">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ec935be98644451c">
              <w:r>
                <w:rPr>
                  <w:rStyle w:val="Hyperlink"/>
                </w:rPr>
                <w:t xml:space="preserve">Intensive care DSS</w:t>
              </w:r>
            </w:hyperlink>
          </w:p>
          <w:p>
            <w:pPr>
              <w:pStyle w:val="registration-status"/>
              <w:spacing w:before="0" w:after="0"/>
            </w:pPr>
            <w:hyperlink w:history="true" r:id="R186614481cf54201">
              <w:r>
                <w:rPr>
                  <w:rStyle w:val="Hyperlink"/>
                  <w:color w:val="244061"/>
                </w:rPr>
                <w:t xml:space="preserve">Health!</w:t>
              </w:r>
            </w:hyperlink>
            <w:r>
              <w:rPr>
                <w:rStyle w:val="row-content"/>
                <w:color w:val="244061"/>
              </w:rPr>
              <w:t xml:space="preserve">, Recorded 14/07/2006</w:t>
            </w:r>
          </w:p>
          <w:p>
            <w:r>
              <w:br/>
            </w:r>
            <w:hyperlink w:history="true" r:id="Re79090301ba84c8c">
              <w:r>
                <w:rPr>
                  <w:rStyle w:val="Hyperlink"/>
                </w:rPr>
                <w:t xml:space="preserve">Patient experience survey administration cluster</w:t>
              </w:r>
            </w:hyperlink>
          </w:p>
          <w:p>
            <w:pPr>
              <w:pStyle w:val="registration-status"/>
              <w:spacing w:before="0" w:after="0"/>
            </w:pPr>
            <w:hyperlink w:history="true" r:id="R0866a0e3f32e42a6">
              <w:r>
                <w:rPr>
                  <w:rStyle w:val="Hyperlink"/>
                  <w:color w:val="244061"/>
                </w:rPr>
                <w:t xml:space="preserve">Health!</w:t>
              </w:r>
            </w:hyperlink>
            <w:r>
              <w:rPr>
                <w:rStyle w:val="row-content"/>
                <w:color w:val="244061"/>
              </w:rPr>
              <w:t xml:space="preserve">, Recorded 11/10/2013</w:t>
            </w:r>
          </w:p>
          <w:p>
            <w:r>
              <w:br/>
            </w:r>
            <w:hyperlink w:history="true" r:id="Ra4b6848041674cf9">
              <w:r>
                <w:rPr>
                  <w:rStyle w:val="Hyperlink"/>
                </w:rPr>
                <w:t xml:space="preserve">Perinatal NMDS</w:t>
              </w:r>
            </w:hyperlink>
          </w:p>
          <w:p>
            <w:pPr>
              <w:pStyle w:val="registration-status"/>
              <w:spacing w:before="0" w:after="0"/>
            </w:pPr>
            <w:hyperlink w:history="true" r:id="Rb32e502395e946e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 last day of financial year</w:t>
            </w:r>
          </w:p>
          <w:p>
            <w:pPr>
              <w:pStyle w:val="ListParagraph"/>
              <w:numPr>
                <w:ilvl w:val="0"/>
                <w:numId w:val="42"/>
              </w:numPr>
            </w:pPr>
            <w:r>
              <w:rPr>
                <w:rStyle w:val="row-content"/>
              </w:rPr>
              <w:t xml:space="preserve">be ≥ first day of financial year</w:t>
            </w:r>
          </w:p>
          <w:p>
            <w:pPr>
              <w:pStyle w:val="ListParagraph"/>
              <w:numPr>
                <w:ilvl w:val="0"/>
                <w:numId w:val="42"/>
              </w:numPr>
            </w:pPr>
            <w:r>
              <w:rPr>
                <w:rStyle w:val="row-content"/>
              </w:rPr>
              <w:t xml:space="preserve">be ≥ Admission date</w:t>
            </w:r>
          </w:p>
          <w:p>
            <w:r>
              <w:br/>
            </w:r>
            <w:r>
              <w:br/>
            </w:r>
            <w:hyperlink w:history="true" r:id="R1bc2a2db9e9841a1">
              <w:r>
                <w:rPr>
                  <w:rStyle w:val="Hyperlink"/>
                </w:rPr>
                <w:t xml:space="preserve">Perinatal NMDS</w:t>
              </w:r>
            </w:hyperlink>
          </w:p>
          <w:p>
            <w:pPr>
              <w:pStyle w:val="registration-status"/>
              <w:spacing w:before="0" w:after="0"/>
            </w:pPr>
            <w:hyperlink w:history="true" r:id="Rcf1a708171394d35">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 last day of financial year</w:t>
            </w:r>
          </w:p>
          <w:p>
            <w:pPr>
              <w:pStyle w:val="ListParagraph"/>
              <w:numPr>
                <w:ilvl w:val="0"/>
                <w:numId w:val="43"/>
              </w:numPr>
            </w:pPr>
            <w:r>
              <w:rPr>
                <w:rStyle w:val="row-content"/>
              </w:rPr>
              <w:t xml:space="preserve">be ≥ first day of financial year</w:t>
            </w:r>
          </w:p>
          <w:p>
            <w:pPr>
              <w:pStyle w:val="ListParagraph"/>
              <w:numPr>
                <w:ilvl w:val="0"/>
                <w:numId w:val="43"/>
              </w:numPr>
            </w:pPr>
            <w:r>
              <w:rPr>
                <w:rStyle w:val="row-content"/>
              </w:rPr>
              <w:t xml:space="preserve">be ≥ Admission date</w:t>
            </w:r>
          </w:p>
          <w:p>
            <w:r>
              <w:br/>
            </w:r>
            <w:r>
              <w:br/>
            </w:r>
            <w:hyperlink w:history="true" r:id="R9db41068607c48d0">
              <w:r>
                <w:rPr>
                  <w:rStyle w:val="Hyperlink"/>
                </w:rPr>
                <w:t xml:space="preserve">Perinatal NMDS 2007-2008</w:t>
              </w:r>
            </w:hyperlink>
          </w:p>
          <w:p>
            <w:pPr>
              <w:pStyle w:val="registration-status"/>
              <w:spacing w:before="0" w:after="0"/>
            </w:pPr>
            <w:hyperlink w:history="true" r:id="R92c321a0ca1e43a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 last day of financial year</w:t>
            </w:r>
          </w:p>
          <w:p>
            <w:pPr>
              <w:pStyle w:val="ListParagraph"/>
              <w:numPr>
                <w:ilvl w:val="0"/>
                <w:numId w:val="44"/>
              </w:numPr>
            </w:pPr>
            <w:r>
              <w:rPr>
                <w:rStyle w:val="row-content"/>
              </w:rPr>
              <w:t xml:space="preserve">be ≥ first day of financial year</w:t>
            </w:r>
          </w:p>
          <w:p>
            <w:pPr>
              <w:pStyle w:val="ListParagraph"/>
              <w:numPr>
                <w:ilvl w:val="0"/>
                <w:numId w:val="44"/>
              </w:numPr>
            </w:pPr>
            <w:r>
              <w:rPr>
                <w:rStyle w:val="row-content"/>
              </w:rPr>
              <w:t xml:space="preserve">be ≥ Admission date</w:t>
            </w:r>
          </w:p>
          <w:p>
            <w:r>
              <w:br/>
            </w:r>
            <w:r>
              <w:br/>
            </w:r>
            <w:hyperlink w:history="true" r:id="R01120c019cc64339">
              <w:r>
                <w:rPr>
                  <w:rStyle w:val="Hyperlink"/>
                </w:rPr>
                <w:t xml:space="preserve">Perinatal NMDS 2008-2010</w:t>
              </w:r>
            </w:hyperlink>
          </w:p>
          <w:p>
            <w:pPr>
              <w:pStyle w:val="registration-status"/>
              <w:spacing w:before="0" w:after="0"/>
            </w:pPr>
            <w:hyperlink w:history="true" r:id="R59ba2af1b4af428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 last day of financial year   </w:t>
            </w:r>
          </w:p>
          <w:p>
            <w:pPr>
              <w:pStyle w:val="ListParagraph"/>
              <w:numPr>
                <w:ilvl w:val="0"/>
                <w:numId w:val="45"/>
              </w:numPr>
            </w:pPr>
            <w:r>
              <w:rPr>
                <w:rStyle w:val="row-content"/>
              </w:rPr>
              <w:t xml:space="preserve">be ≥ first day of financial year   </w:t>
            </w:r>
          </w:p>
          <w:p>
            <w:pPr>
              <w:pStyle w:val="ListParagraph"/>
              <w:numPr>
                <w:ilvl w:val="0"/>
                <w:numId w:val="45"/>
              </w:numPr>
            </w:pPr>
            <w:r>
              <w:rPr>
                <w:rStyle w:val="row-content"/>
              </w:rPr>
              <w:t xml:space="preserve">be ≥ Admission date</w:t>
            </w:r>
          </w:p>
          <w:p>
            <w:r>
              <w:br/>
            </w:r>
            <w:r>
              <w:br/>
            </w:r>
            <w:hyperlink w:history="true" r:id="Rea140bd9b9124c05">
              <w:r>
                <w:rPr>
                  <w:rStyle w:val="Hyperlink"/>
                </w:rPr>
                <w:t xml:space="preserve">Perinatal NMDS 2010-2011</w:t>
              </w:r>
            </w:hyperlink>
          </w:p>
          <w:p>
            <w:pPr>
              <w:pStyle w:val="registration-status"/>
              <w:spacing w:before="0" w:after="0"/>
            </w:pPr>
            <w:hyperlink w:history="true" r:id="Re8c7670e030c44e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&lt;= last day of financial year</w:t>
            </w:r>
          </w:p>
          <w:p>
            <w:pPr>
              <w:pStyle w:val="ListParagraph"/>
              <w:numPr>
                <w:ilvl w:val="0"/>
                <w:numId w:val="46"/>
              </w:numPr>
            </w:pPr>
            <w:r>
              <w:rPr>
                <w:rStyle w:val="row-content"/>
              </w:rPr>
              <w:t xml:space="preserve">be &gt;= first day of financial year</w:t>
            </w:r>
          </w:p>
          <w:p>
            <w:pPr>
              <w:pStyle w:val="ListParagraph"/>
              <w:numPr>
                <w:ilvl w:val="0"/>
                <w:numId w:val="46"/>
              </w:numPr>
            </w:pPr>
            <w:r>
              <w:rPr>
                <w:rStyle w:val="row-content"/>
              </w:rPr>
              <w:t xml:space="preserve">be &gt;= Admission date</w:t>
            </w:r>
          </w:p>
          <w:p>
            <w:r>
              <w:rPr>
                <w:rStyle w:val="row-content"/>
              </w:rPr>
              <w:t xml:space="preserve">This item is collected once for the mother and once for the baby.</w:t>
            </w:r>
          </w:p>
          <w:p>
            <w:r>
              <w:br/>
            </w:r>
            <w:r>
              <w:br/>
            </w:r>
            <w:hyperlink w:history="true" r:id="R830715fbcb7140ea">
              <w:r>
                <w:rPr>
                  <w:rStyle w:val="Hyperlink"/>
                </w:rPr>
                <w:t xml:space="preserve">Perinatal NMDS 2011-12</w:t>
              </w:r>
            </w:hyperlink>
          </w:p>
          <w:p>
            <w:pPr>
              <w:pStyle w:val="registration-status"/>
              <w:spacing w:before="0" w:after="0"/>
            </w:pPr>
            <w:hyperlink w:history="true" r:id="R362cf9abbe824a2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&lt;= last day of financial year</w:t>
            </w:r>
          </w:p>
          <w:p>
            <w:pPr>
              <w:pStyle w:val="ListParagraph"/>
              <w:numPr>
                <w:ilvl w:val="0"/>
                <w:numId w:val="47"/>
              </w:numPr>
            </w:pPr>
            <w:r>
              <w:rPr>
                <w:rStyle w:val="row-content"/>
              </w:rPr>
              <w:t xml:space="preserve">be &gt;= first day of financial year</w:t>
            </w:r>
          </w:p>
          <w:p>
            <w:pPr>
              <w:pStyle w:val="ListParagraph"/>
              <w:numPr>
                <w:ilvl w:val="0"/>
                <w:numId w:val="47"/>
              </w:numPr>
            </w:pPr>
            <w:r>
              <w:rPr>
                <w:rStyle w:val="row-content"/>
              </w:rPr>
              <w:t xml:space="preserve">be &gt;= Admission date</w:t>
            </w:r>
          </w:p>
          <w:p>
            <w:r>
              <w:rPr>
                <w:rStyle w:val="row-content"/>
              </w:rPr>
              <w:t xml:space="preserve">This item is collected once for the mother and once for the baby.</w:t>
            </w:r>
          </w:p>
          <w:p>
            <w:r>
              <w:br/>
            </w:r>
            <w:r>
              <w:br/>
            </w:r>
            <w:hyperlink w:history="true" r:id="R5ea2adf778a84b0b">
              <w:r>
                <w:rPr>
                  <w:rStyle w:val="Hyperlink"/>
                </w:rPr>
                <w:t xml:space="preserve">Perinatal NMDS 2012-13</w:t>
              </w:r>
            </w:hyperlink>
          </w:p>
          <w:p>
            <w:pPr>
              <w:pStyle w:val="registration-status"/>
              <w:spacing w:before="0" w:after="0"/>
            </w:pPr>
            <w:hyperlink w:history="true" r:id="R7d212484676347e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&lt;= last day of financial year</w:t>
            </w:r>
          </w:p>
          <w:p>
            <w:pPr>
              <w:pStyle w:val="ListParagraph"/>
              <w:numPr>
                <w:ilvl w:val="0"/>
                <w:numId w:val="48"/>
              </w:numPr>
            </w:pPr>
            <w:r>
              <w:rPr>
                <w:rStyle w:val="row-content"/>
              </w:rPr>
              <w:t xml:space="preserve">be &gt;= first day of financial year</w:t>
            </w:r>
          </w:p>
          <w:p>
            <w:pPr>
              <w:pStyle w:val="ListParagraph"/>
              <w:numPr>
                <w:ilvl w:val="0"/>
                <w:numId w:val="48"/>
              </w:numPr>
            </w:pPr>
            <w:r>
              <w:rPr>
                <w:rStyle w:val="row-content"/>
              </w:rPr>
              <w:t xml:space="preserve">be &gt;= Admission date</w:t>
            </w:r>
          </w:p>
          <w:p>
            <w:r>
              <w:rPr>
                <w:rStyle w:val="row-content"/>
              </w:rPr>
              <w:t xml:space="preserve">This item is collected once for the mother and once for the baby.</w:t>
            </w:r>
          </w:p>
          <w:p>
            <w:r>
              <w:br/>
            </w:r>
            <w:r>
              <w:br/>
            </w:r>
            <w:hyperlink w:history="true" r:id="R3ef665e0b28e4d1a">
              <w:r>
                <w:rPr>
                  <w:rStyle w:val="Hyperlink"/>
                </w:rPr>
                <w:t xml:space="preserve">Perinatal NMDS 2013-14</w:t>
              </w:r>
            </w:hyperlink>
          </w:p>
          <w:p>
            <w:pPr>
              <w:pStyle w:val="registration-status"/>
              <w:spacing w:before="0" w:after="0"/>
            </w:pPr>
            <w:hyperlink w:history="true" r:id="Re529b2c2fa33405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&lt;= last day of financial year</w:t>
            </w:r>
          </w:p>
          <w:p>
            <w:pPr>
              <w:pStyle w:val="ListParagraph"/>
              <w:numPr>
                <w:ilvl w:val="0"/>
                <w:numId w:val="49"/>
              </w:numPr>
            </w:pPr>
            <w:r>
              <w:rPr>
                <w:rStyle w:val="row-content"/>
              </w:rPr>
              <w:t xml:space="preserve">be &gt;= first day of financial year</w:t>
            </w:r>
          </w:p>
          <w:p>
            <w:pPr>
              <w:pStyle w:val="ListParagraph"/>
              <w:numPr>
                <w:ilvl w:val="0"/>
                <w:numId w:val="49"/>
              </w:numPr>
            </w:pPr>
            <w:r>
              <w:rPr>
                <w:rStyle w:val="row-content"/>
              </w:rPr>
              <w:t xml:space="preserve">be &gt;= Admission date</w:t>
            </w:r>
          </w:p>
          <w:p>
            <w:r>
              <w:rPr>
                <w:rStyle w:val="row-content"/>
              </w:rPr>
              <w:t xml:space="preserve">This item is collected once for the mother and once for the baby.</w:t>
            </w:r>
          </w:p>
          <w:p>
            <w:r>
              <w:br/>
            </w:r>
            <w:r>
              <w:br/>
            </w:r>
            <w:hyperlink w:history="true" r:id="R6d285b70f9c44d8d">
              <w:r>
                <w:rPr>
                  <w:rStyle w:val="Hyperlink"/>
                </w:rPr>
                <w:t xml:space="preserve">Perinatal NMDS 2014-18</w:t>
              </w:r>
            </w:hyperlink>
          </w:p>
          <w:p>
            <w:pPr>
              <w:pStyle w:val="registration-status"/>
              <w:spacing w:before="0" w:after="0"/>
            </w:pPr>
            <w:hyperlink w:history="true" r:id="R5db035db29e24b0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&lt;= last day of financial year</w:t>
            </w:r>
          </w:p>
          <w:p>
            <w:pPr>
              <w:pStyle w:val="ListParagraph"/>
              <w:numPr>
                <w:ilvl w:val="0"/>
                <w:numId w:val="50"/>
              </w:numPr>
            </w:pPr>
            <w:r>
              <w:rPr>
                <w:rStyle w:val="row-content"/>
              </w:rPr>
              <w:t xml:space="preserve">be &gt;= first day of financial year</w:t>
            </w:r>
          </w:p>
          <w:p>
            <w:pPr>
              <w:pStyle w:val="ListParagraph"/>
              <w:numPr>
                <w:ilvl w:val="0"/>
                <w:numId w:val="50"/>
              </w:numPr>
            </w:pPr>
            <w:r>
              <w:rPr>
                <w:rStyle w:val="row-content"/>
              </w:rPr>
              <w:t xml:space="preserve">be &gt;= Admission date</w:t>
            </w:r>
          </w:p>
          <w:p>
            <w:r>
              <w:rPr>
                <w:rStyle w:val="row-content"/>
              </w:rPr>
              <w:t xml:space="preserve">This item is collected once for the mother and once for the baby.</w:t>
            </w:r>
          </w:p>
          <w:p>
            <w:r>
              <w:br/>
            </w:r>
            <w:r>
              <w:br/>
            </w:r>
            <w:hyperlink w:history="true" r:id="R900c7612abdf4288">
              <w:r>
                <w:rPr>
                  <w:rStyle w:val="Hyperlink"/>
                </w:rPr>
                <w:t xml:space="preserve">Perinatal NMDS 2018-19</w:t>
              </w:r>
            </w:hyperlink>
          </w:p>
          <w:p>
            <w:pPr>
              <w:pStyle w:val="registration-status"/>
              <w:spacing w:before="0" w:after="0"/>
            </w:pPr>
            <w:hyperlink w:history="true" r:id="R8cfe62e92f294a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1"/>
              </w:numPr>
            </w:pPr>
            <w:r>
              <w:rPr>
                <w:rStyle w:val="row-content"/>
              </w:rPr>
              <w:t xml:space="preserve">be &lt;= last day of financial year</w:t>
            </w:r>
          </w:p>
          <w:p>
            <w:pPr>
              <w:pStyle w:val="ListParagraph"/>
              <w:numPr>
                <w:ilvl w:val="0"/>
                <w:numId w:val="51"/>
              </w:numPr>
            </w:pPr>
            <w:r>
              <w:rPr>
                <w:rStyle w:val="row-content"/>
              </w:rPr>
              <w:t xml:space="preserve">be &gt;= first day of financial year</w:t>
            </w:r>
          </w:p>
          <w:p>
            <w:pPr>
              <w:pStyle w:val="ListParagraph"/>
              <w:numPr>
                <w:ilvl w:val="0"/>
                <w:numId w:val="51"/>
              </w:numPr>
            </w:pPr>
            <w:r>
              <w:rPr>
                <w:rStyle w:val="row-content"/>
              </w:rPr>
              <w:t xml:space="preserve">be &gt;= Admission date</w:t>
            </w:r>
          </w:p>
          <w:p>
            <w:r>
              <w:rPr>
                <w:rStyle w:val="row-content"/>
              </w:rPr>
              <w:t xml:space="preserve">This item is collected once for the mother and once for the baby.</w:t>
            </w:r>
          </w:p>
          <w:p>
            <w:r>
              <w:rPr>
                <w:rStyle w:val="row-content"/>
              </w:rPr>
              <w:t xml:space="preserve">In the case of multiple births, this item should be recorded for each baby born.</w:t>
            </w:r>
          </w:p>
          <w:p>
            <w:r>
              <w:br/>
            </w:r>
            <w:r>
              <w:br/>
            </w:r>
            <w:hyperlink w:history="true" r:id="R7f22ebae95024f3a">
              <w:r>
                <w:rPr>
                  <w:rStyle w:val="Hyperlink"/>
                </w:rPr>
                <w:t xml:space="preserve">Perinatal NMDS 2019–20</w:t>
              </w:r>
            </w:hyperlink>
          </w:p>
          <w:p>
            <w:pPr>
              <w:pStyle w:val="registration-status"/>
              <w:spacing w:before="0" w:after="0"/>
            </w:pPr>
            <w:hyperlink w:history="true" r:id="R82dbfbf38ec24e1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2"/>
              </w:numPr>
            </w:pPr>
            <w:r>
              <w:rPr>
                <w:rStyle w:val="row-content"/>
              </w:rPr>
              <w:t xml:space="preserve">be &lt;= last day of financial year</w:t>
            </w:r>
          </w:p>
          <w:p>
            <w:pPr>
              <w:pStyle w:val="ListParagraph"/>
              <w:numPr>
                <w:ilvl w:val="0"/>
                <w:numId w:val="52"/>
              </w:numPr>
            </w:pPr>
            <w:r>
              <w:rPr>
                <w:rStyle w:val="row-content"/>
              </w:rPr>
              <w:t xml:space="preserve">be &gt;= first day of financial year</w:t>
            </w:r>
          </w:p>
          <w:p>
            <w:pPr>
              <w:pStyle w:val="ListParagraph"/>
              <w:numPr>
                <w:ilvl w:val="0"/>
                <w:numId w:val="52"/>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1117d302a9594aac">
              <w:r>
                <w:rPr>
                  <w:rStyle w:val="Hyperlink"/>
                </w:rPr>
                <w:t xml:space="preserve">Perinatal NMDS 2020–21</w:t>
              </w:r>
            </w:hyperlink>
          </w:p>
          <w:p>
            <w:pPr>
              <w:pStyle w:val="registration-status"/>
              <w:spacing w:before="0" w:after="0"/>
            </w:pPr>
            <w:hyperlink w:history="true" r:id="R76a5135bca6f4d2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3"/>
              </w:numPr>
            </w:pPr>
            <w:r>
              <w:rPr>
                <w:rStyle w:val="row-content"/>
              </w:rPr>
              <w:t xml:space="preserve">be &lt;= last day of financial year</w:t>
            </w:r>
          </w:p>
          <w:p>
            <w:pPr>
              <w:pStyle w:val="ListParagraph"/>
              <w:numPr>
                <w:ilvl w:val="0"/>
                <w:numId w:val="53"/>
              </w:numPr>
            </w:pPr>
            <w:r>
              <w:rPr>
                <w:rStyle w:val="row-content"/>
              </w:rPr>
              <w:t xml:space="preserve">be &gt;= first day of financial year</w:t>
            </w:r>
          </w:p>
          <w:p>
            <w:pPr>
              <w:pStyle w:val="ListParagraph"/>
              <w:numPr>
                <w:ilvl w:val="0"/>
                <w:numId w:val="53"/>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d9e350acc5c24e29">
              <w:r>
                <w:rPr>
                  <w:rStyle w:val="Hyperlink"/>
                </w:rPr>
                <w:t xml:space="preserve">Perinatal NMDS 2021–22</w:t>
              </w:r>
            </w:hyperlink>
          </w:p>
          <w:p>
            <w:pPr>
              <w:pStyle w:val="registration-status"/>
              <w:spacing w:before="0" w:after="0"/>
            </w:pPr>
            <w:hyperlink w:history="true" r:id="Rc90c701eeb5341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2022b53813154551">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4"/>
              </w:numPr>
            </w:pPr>
            <w:r>
              <w:rPr>
                <w:rStyle w:val="row-content"/>
              </w:rPr>
              <w:t xml:space="preserve">be ≤ last day of financial year</w:t>
            </w:r>
          </w:p>
          <w:p>
            <w:pPr>
              <w:pStyle w:val="ListParagraph"/>
              <w:numPr>
                <w:ilvl w:val="0"/>
                <w:numId w:val="54"/>
              </w:numPr>
            </w:pPr>
            <w:r>
              <w:rPr>
                <w:rStyle w:val="row-content"/>
              </w:rPr>
              <w:t xml:space="preserve">be ≥ first day of financial year</w:t>
            </w:r>
          </w:p>
          <w:p>
            <w:pPr>
              <w:pStyle w:val="ListParagraph"/>
              <w:numPr>
                <w:ilvl w:val="0"/>
                <w:numId w:val="54"/>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d447b76a101e40fe">
              <w:r>
                <w:rPr>
                  <w:rStyle w:val="Hyperlink"/>
                </w:rPr>
                <w:t xml:space="preserve">Perinatal NMDS 2022–23</w:t>
              </w:r>
            </w:hyperlink>
          </w:p>
          <w:p>
            <w:pPr>
              <w:pStyle w:val="registration-status"/>
              <w:spacing w:before="0" w:after="0"/>
            </w:pPr>
            <w:hyperlink w:history="true" r:id="R02b8102d46f54a7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b358b13baf74969">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5"/>
              </w:numPr>
            </w:pPr>
            <w:r>
              <w:rPr>
                <w:rStyle w:val="row-content"/>
              </w:rPr>
              <w:t xml:space="preserve">be ≤ last day of financial year</w:t>
            </w:r>
          </w:p>
          <w:p>
            <w:pPr>
              <w:pStyle w:val="ListParagraph"/>
              <w:numPr>
                <w:ilvl w:val="0"/>
                <w:numId w:val="55"/>
              </w:numPr>
            </w:pPr>
            <w:r>
              <w:rPr>
                <w:rStyle w:val="row-content"/>
              </w:rPr>
              <w:t xml:space="preserve">be ≥ first day of financial year</w:t>
            </w:r>
          </w:p>
          <w:p>
            <w:pPr>
              <w:pStyle w:val="ListParagraph"/>
              <w:numPr>
                <w:ilvl w:val="0"/>
                <w:numId w:val="55"/>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ad71c45787b74014">
              <w:r>
                <w:rPr>
                  <w:rStyle w:val="Hyperlink"/>
                </w:rPr>
                <w:t xml:space="preserve">Surveillance of healthcare associated infection: Staphylococcus aureus bacteraemia NBPDS</w:t>
              </w:r>
            </w:hyperlink>
          </w:p>
          <w:p>
            <w:pPr>
              <w:pStyle w:val="registration-status"/>
              <w:spacing w:before="0" w:after="0"/>
            </w:pPr>
            <w:hyperlink w:history="true" r:id="Re015771832ac4fae">
              <w:r>
                <w:rPr>
                  <w:rStyle w:val="Hyperlink"/>
                  <w:color w:val="244061"/>
                </w:rPr>
                <w:t xml:space="preserve">Health!</w:t>
              </w:r>
            </w:hyperlink>
            <w:r>
              <w:rPr>
                <w:rStyle w:val="row-content"/>
                <w:color w:val="244061"/>
              </w:rPr>
              <w:t xml:space="preserve">, Standard 15/11/2012</w:t>
            </w:r>
          </w:p>
          <w:p>
            <w:r>
              <w:br/>
            </w:r>
            <w:hyperlink w:history="true" r:id="Rb1df561dc7184e75">
              <w:r>
                <w:rPr>
                  <w:rStyle w:val="Hyperlink"/>
                </w:rPr>
                <w:t xml:space="preserve">Tasmanian Admitted Patient Data Set - 2016</w:t>
              </w:r>
            </w:hyperlink>
          </w:p>
          <w:p>
            <w:pPr>
              <w:pStyle w:val="registration-status"/>
              <w:spacing w:before="0" w:after="0"/>
            </w:pPr>
            <w:hyperlink w:history="true" r:id="Rd6c69224a8e24b1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0aff1f5c504c42">
              <w:r>
                <w:rPr>
                  <w:rStyle w:val="Hyperlink"/>
                </w:rPr>
                <w:t xml:space="preserve">Tasmanian Admitted Patient Data Set - 2017</w:t>
              </w:r>
            </w:hyperlink>
          </w:p>
          <w:p>
            <w:pPr>
              <w:pStyle w:val="registration-status"/>
              <w:spacing w:before="0" w:after="0"/>
            </w:pPr>
            <w:hyperlink w:history="true" r:id="Re02860226d7f450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44443bbcdb7490f">
              <w:r>
                <w:rPr>
                  <w:rStyle w:val="Hyperlink"/>
                </w:rPr>
                <w:t xml:space="preserve">Tasmanian Admitted Patient Data Set - 2018</w:t>
              </w:r>
            </w:hyperlink>
          </w:p>
          <w:p>
            <w:pPr>
              <w:pStyle w:val="registration-status"/>
              <w:spacing w:before="0" w:after="0"/>
            </w:pPr>
            <w:hyperlink w:history="true" r:id="Rbf07e09d19364942">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aad93d43b9f4d69">
              <w:r>
                <w:rPr>
                  <w:rStyle w:val="Hyperlink"/>
                </w:rPr>
                <w:t xml:space="preserve">Tasmanian Admitted Patient Data Set - 2019</w:t>
              </w:r>
            </w:hyperlink>
          </w:p>
          <w:p>
            <w:pPr>
              <w:pStyle w:val="registration-status"/>
              <w:spacing w:before="0" w:after="0"/>
            </w:pPr>
            <w:hyperlink w:history="true" r:id="R983cf6ce79024f5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419679d44ab490b">
              <w:r>
                <w:rPr>
                  <w:rStyle w:val="Hyperlink"/>
                </w:rPr>
                <w:t xml:space="preserve">Tasmanian Admitted Patient Data Set - 2020</w:t>
              </w:r>
            </w:hyperlink>
          </w:p>
          <w:p>
            <w:pPr>
              <w:pStyle w:val="registration-status"/>
              <w:spacing w:before="0" w:after="0"/>
            </w:pPr>
            <w:hyperlink w:history="true" r:id="Rde9688a4538e4730">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62094edb17c402c">
              <w:r>
                <w:rPr>
                  <w:rStyle w:val="Hyperlink"/>
                </w:rPr>
                <w:t xml:space="preserve">Australian Health Performance Framework: PI 2.2.3–Sentinel events, 2020</w:t>
              </w:r>
            </w:hyperlink>
          </w:p>
          <w:p>
            <w:pPr>
              <w:pStyle w:val="registration-status"/>
              <w:spacing w:before="0" w:after="0"/>
            </w:pPr>
            <w:hyperlink w:history="true" r:id="Rafbe47e58d2742d3">
              <w:r>
                <w:rPr>
                  <w:rStyle w:val="Hyperlink"/>
                  <w:color w:val="244061"/>
                </w:rPr>
                <w:t xml:space="preserve">Health!</w:t>
              </w:r>
            </w:hyperlink>
            <w:r>
              <w:rPr>
                <w:rStyle w:val="row-content"/>
                <w:color w:val="244061"/>
              </w:rPr>
              <w:t xml:space="preserve">, Qualified 16/02/2022</w:t>
            </w:r>
          </w:p>
          <w:p>
            <w:r>
              <w:br/>
            </w:r>
            <w:hyperlink w:history="true" r:id="Ra0cd82402b704354">
              <w:r>
                <w:rPr>
                  <w:rStyle w:val="Hyperlink"/>
                </w:rPr>
                <w:t xml:space="preserve">Australian Health Performance Framework: PI 2.4.1–Unplanned hospital readmission rates, 2019</w:t>
              </w:r>
            </w:hyperlink>
          </w:p>
          <w:p>
            <w:pPr>
              <w:pStyle w:val="registration-status"/>
              <w:spacing w:before="0" w:after="0"/>
            </w:pPr>
            <w:hyperlink w:history="true" r:id="Rda0b04e4f89a4b63">
              <w:r>
                <w:rPr>
                  <w:rStyle w:val="Hyperlink"/>
                  <w:color w:val="244061"/>
                </w:rPr>
                <w:t xml:space="preserve">Health!</w:t>
              </w:r>
            </w:hyperlink>
            <w:r>
              <w:rPr>
                <w:rStyle w:val="row-content"/>
                <w:color w:val="244061"/>
              </w:rPr>
              <w:t xml:space="preserve">, Standard 09/04/2020</w:t>
            </w:r>
          </w:p>
          <w:p>
            <w:r>
              <w:br/>
            </w:r>
            <w:hyperlink w:history="true" r:id="R0d9b1059cd4c476a">
              <w:r>
                <w:rPr>
                  <w:rStyle w:val="Hyperlink"/>
                </w:rPr>
                <w:t xml:space="preserve">Australian Health Performance Framework: PI 2.4.1–Unplanned hospital readmission rates, 2020</w:t>
              </w:r>
            </w:hyperlink>
          </w:p>
          <w:p>
            <w:pPr>
              <w:pStyle w:val="registration-status"/>
              <w:spacing w:before="0" w:after="0"/>
            </w:pPr>
            <w:hyperlink w:history="true" r:id="R246256de78dd46d9">
              <w:r>
                <w:rPr>
                  <w:rStyle w:val="Hyperlink"/>
                  <w:color w:val="244061"/>
                </w:rPr>
                <w:t xml:space="preserve">Health!</w:t>
              </w:r>
            </w:hyperlink>
            <w:r>
              <w:rPr>
                <w:rStyle w:val="row-content"/>
                <w:color w:val="244061"/>
              </w:rPr>
              <w:t xml:space="preserve">, Standard 13/10/2021</w:t>
            </w:r>
          </w:p>
          <w:p>
            <w:r>
              <w:br/>
            </w:r>
            <w:hyperlink w:history="true" r:id="R1f889d0b2dab48cd">
              <w:r>
                <w:rPr>
                  <w:rStyle w:val="Hyperlink"/>
                </w:rPr>
                <w:t xml:space="preserve">Australian Health Performance Framework: PI 3.1.1–Incidence of heart attacks (acute coronary events), 2019</w:t>
              </w:r>
            </w:hyperlink>
          </w:p>
          <w:p>
            <w:pPr>
              <w:pStyle w:val="registration-status"/>
              <w:spacing w:before="0" w:after="0"/>
            </w:pPr>
            <w:hyperlink w:history="true" r:id="Rd78282f330d34274">
              <w:r>
                <w:rPr>
                  <w:rStyle w:val="Hyperlink"/>
                  <w:color w:val="244061"/>
                </w:rPr>
                <w:t xml:space="preserve">Health!</w:t>
              </w:r>
            </w:hyperlink>
            <w:r>
              <w:rPr>
                <w:rStyle w:val="row-content"/>
                <w:color w:val="244061"/>
              </w:rPr>
              <w:t xml:space="preserve">, Standard 09/04/2020</w:t>
            </w:r>
          </w:p>
          <w:p>
            <w:r>
              <w:br/>
            </w:r>
            <w:hyperlink w:history="true" r:id="R7673b03a65c84897">
              <w:r>
                <w:rPr>
                  <w:rStyle w:val="Hyperlink"/>
                </w:rPr>
                <w:t xml:space="preserve">Australian Health Performance Framework: PI 3.1.1–Incidence of heart attacks (acute coronary events), 2019</w:t>
              </w:r>
            </w:hyperlink>
          </w:p>
          <w:p>
            <w:pPr>
              <w:pStyle w:val="registration-status"/>
              <w:spacing w:before="0" w:after="0"/>
            </w:pPr>
            <w:hyperlink w:history="true" r:id="Rf01ea5a7e073402c">
              <w:r>
                <w:rPr>
                  <w:rStyle w:val="Hyperlink"/>
                  <w:color w:val="244061"/>
                </w:rPr>
                <w:t xml:space="preserve">Health!</w:t>
              </w:r>
            </w:hyperlink>
            <w:r>
              <w:rPr>
                <w:rStyle w:val="row-content"/>
                <w:color w:val="244061"/>
              </w:rPr>
              <w:t xml:space="preserve">, Standard 09/04/2020</w:t>
            </w:r>
          </w:p>
          <w:p>
            <w:r>
              <w:br/>
            </w:r>
            <w:hyperlink w:history="true" r:id="Rfec91e750f0442c7">
              <w:r>
                <w:rPr>
                  <w:rStyle w:val="Hyperlink"/>
                </w:rPr>
                <w:t xml:space="preserve">Australian Health Performance Framework: PI 3.1.1–Incidence of heart attacks (acute coronary events), 2020</w:t>
              </w:r>
            </w:hyperlink>
          </w:p>
          <w:p>
            <w:pPr>
              <w:pStyle w:val="registration-status"/>
              <w:spacing w:before="0" w:after="0"/>
            </w:pPr>
            <w:hyperlink w:history="true" r:id="Raca35bba5bf04149">
              <w:r>
                <w:rPr>
                  <w:rStyle w:val="Hyperlink"/>
                  <w:color w:val="244061"/>
                </w:rPr>
                <w:t xml:space="preserve">Health!</w:t>
              </w:r>
            </w:hyperlink>
            <w:r>
              <w:rPr>
                <w:rStyle w:val="row-content"/>
                <w:color w:val="244061"/>
              </w:rPr>
              <w:t xml:space="preserve">, Standard 13/10/2021</w:t>
            </w:r>
          </w:p>
          <w:p>
            <w:r>
              <w:br/>
            </w:r>
            <w:hyperlink w:history="true" r:id="R5e981ffecf674d49">
              <w:r>
                <w:rPr>
                  <w:rStyle w:val="Hyperlink"/>
                </w:rPr>
                <w:t xml:space="preserve">Australian Health Performance Framework: PI 3.1.1–Incidence of heart attacks (acute coronary events), 2020</w:t>
              </w:r>
            </w:hyperlink>
          </w:p>
          <w:p>
            <w:pPr>
              <w:pStyle w:val="registration-status"/>
              <w:spacing w:before="0" w:after="0"/>
            </w:pPr>
            <w:hyperlink w:history="true" r:id="R78ed5e9d6c64448e">
              <w:r>
                <w:rPr>
                  <w:rStyle w:val="Hyperlink"/>
                  <w:color w:val="244061"/>
                </w:rPr>
                <w:t xml:space="preserve">Health!</w:t>
              </w:r>
            </w:hyperlink>
            <w:r>
              <w:rPr>
                <w:rStyle w:val="row-content"/>
                <w:color w:val="244061"/>
              </w:rPr>
              <w:t xml:space="preserve">, Standard 13/10/2021</w:t>
            </w:r>
          </w:p>
          <w:p>
            <w:r>
              <w:br/>
            </w:r>
            <w:hyperlink w:history="true" r:id="R26f72b67c6924a96">
              <w:r>
                <w:rPr>
                  <w:rStyle w:val="Hyperlink"/>
                </w:rPr>
                <w:t xml:space="preserve">Heavy menstrual bleeding clinical care standard indicators: 8-Hospital rate of hysterectomy per 100 episodes</w:t>
              </w:r>
            </w:hyperlink>
          </w:p>
          <w:p>
            <w:pPr>
              <w:pStyle w:val="registration-status"/>
              <w:spacing w:before="0" w:after="0"/>
            </w:pPr>
            <w:hyperlink w:history="true" r:id="R9915f40d921b4e7b">
              <w:r>
                <w:rPr>
                  <w:rStyle w:val="Hyperlink"/>
                  <w:color w:val="244061"/>
                </w:rPr>
                <w:t xml:space="preserve">Health!</w:t>
              </w:r>
            </w:hyperlink>
            <w:r>
              <w:rPr>
                <w:rStyle w:val="row-content"/>
                <w:color w:val="244061"/>
              </w:rPr>
              <w:t xml:space="preserve">, Standard 17/10/2018</w:t>
            </w:r>
          </w:p>
          <w:p>
            <w:r>
              <w:br/>
            </w:r>
            <w:hyperlink w:history="true" r:id="Rccb7338d1b7d4b4a">
              <w:r>
                <w:rPr>
                  <w:rStyle w:val="Hyperlink"/>
                </w:rPr>
                <w:t xml:space="preserve">National Healthcare Agreement: P41-Falls resulting in patient harm in hospitals, 2010</w:t>
              </w:r>
            </w:hyperlink>
          </w:p>
          <w:p>
            <w:pPr>
              <w:pStyle w:val="registration-status"/>
              <w:spacing w:before="0" w:after="0"/>
            </w:pPr>
            <w:hyperlink w:history="true" r:id="Rc64d6a550eed4b6e">
              <w:r>
                <w:rPr>
                  <w:rStyle w:val="Hyperlink"/>
                  <w:color w:val="244061"/>
                </w:rPr>
                <w:t xml:space="preserve">Health!</w:t>
              </w:r>
            </w:hyperlink>
            <w:r>
              <w:rPr>
                <w:rStyle w:val="row-content"/>
                <w:color w:val="244061"/>
              </w:rPr>
              <w:t xml:space="preserve">, Superseded 08/06/2011</w:t>
            </w:r>
          </w:p>
          <w:p>
            <w:r>
              <w:br/>
            </w:r>
            <w:hyperlink w:history="true" r:id="Rbe995aab2d914b35">
              <w:r>
                <w:rPr>
                  <w:rStyle w:val="Hyperlink"/>
                </w:rPr>
                <w:t xml:space="preserve">National Healthcare Agreement: P42-Intentional self-harm in hospitals, 2010</w:t>
              </w:r>
            </w:hyperlink>
          </w:p>
          <w:p>
            <w:pPr>
              <w:pStyle w:val="registration-status"/>
              <w:spacing w:before="0" w:after="0"/>
            </w:pPr>
            <w:hyperlink w:history="true" r:id="R9c6d719a2bff4194">
              <w:r>
                <w:rPr>
                  <w:rStyle w:val="Hyperlink"/>
                  <w:color w:val="244061"/>
                </w:rPr>
                <w:t xml:space="preserve">Health!</w:t>
              </w:r>
            </w:hyperlink>
            <w:r>
              <w:rPr>
                <w:rStyle w:val="row-content"/>
                <w:color w:val="244061"/>
              </w:rPr>
              <w:t xml:space="preserve">, Superseded 08/06/2011</w:t>
            </w:r>
          </w:p>
          <w:p>
            <w:r>
              <w:br/>
            </w:r>
            <w:hyperlink w:history="true" r:id="Rd9b372ace6144124">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1721a68526644428">
              <w:r>
                <w:rPr>
                  <w:rStyle w:val="Hyperlink"/>
                  <w:color w:val="244061"/>
                </w:rPr>
                <w:t xml:space="preserve">Health!</w:t>
              </w:r>
            </w:hyperlink>
            <w:r>
              <w:rPr>
                <w:rStyle w:val="row-content"/>
                <w:color w:val="244061"/>
              </w:rPr>
              <w:t xml:space="preserve">, Superseded 08/06/2011</w:t>
            </w:r>
          </w:p>
          <w:p>
            <w:r>
              <w:br/>
            </w:r>
            <w:hyperlink w:history="true" r:id="Recc9067c93814e21">
              <w:r>
                <w:rPr>
                  <w:rStyle w:val="Hyperlink"/>
                </w:rPr>
                <w:t xml:space="preserve">National Healthcare Agreement: P45-Rates of services: Overnight separations, 2010</w:t>
              </w:r>
            </w:hyperlink>
          </w:p>
          <w:p>
            <w:pPr>
              <w:pStyle w:val="registration-status"/>
              <w:spacing w:before="0" w:after="0"/>
            </w:pPr>
            <w:hyperlink w:history="true" r:id="R8638d6f043d74d2b">
              <w:r>
                <w:rPr>
                  <w:rStyle w:val="Hyperlink"/>
                  <w:color w:val="244061"/>
                </w:rPr>
                <w:t xml:space="preserve">Health!</w:t>
              </w:r>
            </w:hyperlink>
            <w:r>
              <w:rPr>
                <w:rStyle w:val="row-content"/>
                <w:color w:val="244061"/>
              </w:rPr>
              <w:t xml:space="preserve">, Superseded 08/06/2011</w:t>
            </w:r>
          </w:p>
          <w:p>
            <w:r>
              <w:br/>
            </w:r>
            <w:hyperlink w:history="true" r:id="R0988b7b224804e4f">
              <w:r>
                <w:rPr>
                  <w:rStyle w:val="Hyperlink"/>
                </w:rPr>
                <w:t xml:space="preserve">National Healthcare Agreement: P47-Rates of services: Non-acute care separations, 2010</w:t>
              </w:r>
            </w:hyperlink>
          </w:p>
          <w:p>
            <w:pPr>
              <w:pStyle w:val="registration-status"/>
              <w:spacing w:before="0" w:after="0"/>
            </w:pPr>
            <w:hyperlink w:history="true" r:id="R9302221a1daf4e58">
              <w:r>
                <w:rPr>
                  <w:rStyle w:val="Hyperlink"/>
                  <w:color w:val="244061"/>
                </w:rPr>
                <w:t xml:space="preserve">Health!</w:t>
              </w:r>
            </w:hyperlink>
            <w:r>
              <w:rPr>
                <w:rStyle w:val="row-content"/>
                <w:color w:val="244061"/>
              </w:rPr>
              <w:t xml:space="preserve">, Superseded 08/06/2011</w:t>
            </w:r>
          </w:p>
          <w:p>
            <w:r>
              <w:br/>
            </w:r>
            <w:hyperlink w:history="true" r:id="Rfa302b7536764576">
              <w:r>
                <w:rPr>
                  <w:rStyle w:val="Hyperlink"/>
                </w:rPr>
                <w:t xml:space="preserve">National Healthcare Agreement: P52-Falls resulting in patient harm in residential aged care, 2010</w:t>
              </w:r>
            </w:hyperlink>
          </w:p>
          <w:p>
            <w:pPr>
              <w:pStyle w:val="registration-status"/>
              <w:spacing w:before="0" w:after="0"/>
            </w:pPr>
            <w:hyperlink w:history="true" r:id="R00801b52c37b4e5e">
              <w:r>
                <w:rPr>
                  <w:rStyle w:val="Hyperlink"/>
                  <w:color w:val="244061"/>
                </w:rPr>
                <w:t xml:space="preserve">Health!</w:t>
              </w:r>
            </w:hyperlink>
            <w:r>
              <w:rPr>
                <w:rStyle w:val="row-content"/>
                <w:color w:val="244061"/>
              </w:rPr>
              <w:t xml:space="preserve">, Superseded 08/06/2011</w:t>
            </w:r>
          </w:p>
          <w:p>
            <w:r>
              <w:br/>
            </w:r>
            <w:hyperlink w:history="true" r:id="R1716b78fbfbd4abd">
              <w:r>
                <w:rPr>
                  <w:rStyle w:val="Hyperlink"/>
                </w:rPr>
                <w:t xml:space="preserve">National Healthcare Agreement: P56-People aged 65 years or over receiving sub-acute services, 2010</w:t>
              </w:r>
            </w:hyperlink>
          </w:p>
          <w:p>
            <w:pPr>
              <w:pStyle w:val="registration-status"/>
              <w:spacing w:before="0" w:after="0"/>
            </w:pPr>
            <w:hyperlink w:history="true" r:id="R9350d8194c38447d">
              <w:r>
                <w:rPr>
                  <w:rStyle w:val="Hyperlink"/>
                  <w:color w:val="244061"/>
                </w:rPr>
                <w:t xml:space="preserve">Health!</w:t>
              </w:r>
            </w:hyperlink>
            <w:r>
              <w:rPr>
                <w:rStyle w:val="row-content"/>
                <w:color w:val="244061"/>
              </w:rPr>
              <w:t xml:space="preserve">, Superseded 08/06/2011</w:t>
            </w:r>
          </w:p>
          <w:p>
            <w:r>
              <w:br/>
            </w:r>
            <w:hyperlink w:history="true" r:id="R38d9704878054100">
              <w:r>
                <w:rPr>
                  <w:rStyle w:val="Hyperlink"/>
                </w:rPr>
                <w:t xml:space="preserve">National Healthcare Agreement: PI 09-Incidence of heart attacks (acute coronary events), 2015</w:t>
              </w:r>
            </w:hyperlink>
          </w:p>
          <w:p>
            <w:pPr>
              <w:pStyle w:val="registration-status"/>
              <w:spacing w:before="0" w:after="0"/>
            </w:pPr>
            <w:hyperlink w:history="true" r:id="R5c7b1d51cdbf49d3">
              <w:r>
                <w:rPr>
                  <w:rStyle w:val="Hyperlink"/>
                  <w:color w:val="244061"/>
                </w:rPr>
                <w:t xml:space="preserve">Health!</w:t>
              </w:r>
            </w:hyperlink>
            <w:r>
              <w:rPr>
                <w:rStyle w:val="row-content"/>
                <w:color w:val="244061"/>
              </w:rPr>
              <w:t xml:space="preserve">, Superseded 08/07/2016</w:t>
            </w:r>
          </w:p>
          <w:p>
            <w:r>
              <w:br/>
            </w:r>
            <w:hyperlink w:history="true" r:id="R8950255a38a94a30">
              <w:r>
                <w:rPr>
                  <w:rStyle w:val="Hyperlink"/>
                </w:rPr>
                <w:t xml:space="preserve">National Healthcare Agreement: PI 09-Incidence of heart attacks, 2013</w:t>
              </w:r>
            </w:hyperlink>
          </w:p>
          <w:p>
            <w:pPr>
              <w:pStyle w:val="registration-status"/>
              <w:spacing w:before="0" w:after="0"/>
            </w:pPr>
            <w:hyperlink w:history="true" r:id="Rbb4142b1ce414db3">
              <w:r>
                <w:rPr>
                  <w:rStyle w:val="Hyperlink"/>
                  <w:color w:val="244061"/>
                </w:rPr>
                <w:t xml:space="preserve">Health!</w:t>
              </w:r>
            </w:hyperlink>
            <w:r>
              <w:rPr>
                <w:rStyle w:val="row-content"/>
                <w:color w:val="244061"/>
              </w:rPr>
              <w:t xml:space="preserve">, Superseded 30/04/2014</w:t>
            </w:r>
          </w:p>
          <w:p>
            <w:r>
              <w:br/>
            </w:r>
            <w:hyperlink w:history="true" r:id="R467247abef3a497a">
              <w:r>
                <w:rPr>
                  <w:rStyle w:val="Hyperlink"/>
                </w:rPr>
                <w:t xml:space="preserve">National Healthcare Agreement: PI 09-Incidence of heart attacks, 2014</w:t>
              </w:r>
            </w:hyperlink>
          </w:p>
          <w:p>
            <w:pPr>
              <w:pStyle w:val="registration-status"/>
              <w:spacing w:before="0" w:after="0"/>
            </w:pPr>
            <w:hyperlink w:history="true" r:id="R92aadf57c52b46b1">
              <w:r>
                <w:rPr>
                  <w:rStyle w:val="Hyperlink"/>
                  <w:color w:val="244061"/>
                </w:rPr>
                <w:t xml:space="preserve">Health!</w:t>
              </w:r>
            </w:hyperlink>
            <w:r>
              <w:rPr>
                <w:rStyle w:val="row-content"/>
                <w:color w:val="244061"/>
              </w:rPr>
              <w:t xml:space="preserve">, Superseded 14/01/2015</w:t>
            </w:r>
          </w:p>
          <w:p>
            <w:r>
              <w:br/>
            </w:r>
            <w:hyperlink w:history="true" r:id="R99dc460e11f14082">
              <w:r>
                <w:rPr>
                  <w:rStyle w:val="Hyperlink"/>
                </w:rPr>
                <w:t xml:space="preserve">National Healthcare Agreement: PI 09–Incidence of heart attacks (acute coronary events), 2016</w:t>
              </w:r>
            </w:hyperlink>
          </w:p>
          <w:p>
            <w:pPr>
              <w:pStyle w:val="registration-status"/>
              <w:spacing w:before="0" w:after="0"/>
            </w:pPr>
            <w:hyperlink w:history="true" r:id="Reef30563531c4c19">
              <w:r>
                <w:rPr>
                  <w:rStyle w:val="Hyperlink"/>
                  <w:color w:val="244061"/>
                </w:rPr>
                <w:t xml:space="preserve">Health!</w:t>
              </w:r>
            </w:hyperlink>
            <w:r>
              <w:rPr>
                <w:rStyle w:val="row-content"/>
                <w:color w:val="244061"/>
              </w:rPr>
              <w:t xml:space="preserve">, Superseded 31/01/2017</w:t>
            </w:r>
          </w:p>
          <w:p>
            <w:r>
              <w:br/>
            </w:r>
            <w:hyperlink w:history="true" r:id="R213e2f747a7246db">
              <w:r>
                <w:rPr>
                  <w:rStyle w:val="Hyperlink"/>
                </w:rPr>
                <w:t xml:space="preserve">National Healthcare Agreement: PI 09–Incidence of heart attacks (acute coronary events), 2017</w:t>
              </w:r>
            </w:hyperlink>
          </w:p>
          <w:p>
            <w:pPr>
              <w:pStyle w:val="registration-status"/>
              <w:spacing w:before="0" w:after="0"/>
            </w:pPr>
            <w:hyperlink w:history="true" r:id="Ra3d1349e23e74abb">
              <w:r>
                <w:rPr>
                  <w:rStyle w:val="Hyperlink"/>
                  <w:color w:val="244061"/>
                </w:rPr>
                <w:t xml:space="preserve">Health!</w:t>
              </w:r>
            </w:hyperlink>
            <w:r>
              <w:rPr>
                <w:rStyle w:val="row-content"/>
                <w:color w:val="244061"/>
              </w:rPr>
              <w:t xml:space="preserve">, Superseded 30/01/2018</w:t>
            </w:r>
          </w:p>
          <w:p>
            <w:r>
              <w:br/>
            </w:r>
            <w:hyperlink w:history="true" r:id="Ra3604897dcf44be7">
              <w:r>
                <w:rPr>
                  <w:rStyle w:val="Hyperlink"/>
                </w:rPr>
                <w:t xml:space="preserve">National Healthcare Agreement: PI 09–Incidence of heart attacks (acute coronary events), 2018</w:t>
              </w:r>
            </w:hyperlink>
          </w:p>
          <w:p>
            <w:pPr>
              <w:pStyle w:val="registration-status"/>
              <w:spacing w:before="0" w:after="0"/>
            </w:pPr>
            <w:hyperlink w:history="true" r:id="Rf0bc7821a78e4325">
              <w:r>
                <w:rPr>
                  <w:rStyle w:val="Hyperlink"/>
                  <w:color w:val="244061"/>
                </w:rPr>
                <w:t xml:space="preserve">Health!</w:t>
              </w:r>
            </w:hyperlink>
            <w:r>
              <w:rPr>
                <w:rStyle w:val="row-content"/>
                <w:color w:val="244061"/>
              </w:rPr>
              <w:t xml:space="preserve">, Superseded 19/06/2019</w:t>
            </w:r>
          </w:p>
          <w:p>
            <w:r>
              <w:br/>
            </w:r>
            <w:hyperlink w:history="true" r:id="R385897ace41e4a0e">
              <w:r>
                <w:rPr>
                  <w:rStyle w:val="Hyperlink"/>
                </w:rPr>
                <w:t xml:space="preserve">National Healthcare Agreement: PI 09–Incidence of heart attacks (acute coronary events), 2019</w:t>
              </w:r>
            </w:hyperlink>
          </w:p>
          <w:p>
            <w:pPr>
              <w:pStyle w:val="registration-status"/>
              <w:spacing w:before="0" w:after="0"/>
            </w:pPr>
            <w:hyperlink w:history="true" r:id="Rd27546b4e4bb4f03">
              <w:r>
                <w:rPr>
                  <w:rStyle w:val="Hyperlink"/>
                  <w:color w:val="244061"/>
                </w:rPr>
                <w:t xml:space="preserve">Health!</w:t>
              </w:r>
            </w:hyperlink>
            <w:r>
              <w:rPr>
                <w:rStyle w:val="row-content"/>
                <w:color w:val="244061"/>
              </w:rPr>
              <w:t xml:space="preserve">, Superseded 13/03/2020</w:t>
            </w:r>
          </w:p>
          <w:p>
            <w:r>
              <w:br/>
            </w:r>
            <w:hyperlink w:history="true" r:id="Rc81548d3fc7b42f9">
              <w:r>
                <w:rPr>
                  <w:rStyle w:val="Hyperlink"/>
                </w:rPr>
                <w:t xml:space="preserve">National Healthcare Agreement: PI 09–Incidence of heart attacks (acute coronary events), 2020</w:t>
              </w:r>
            </w:hyperlink>
          </w:p>
          <w:p>
            <w:pPr>
              <w:pStyle w:val="registration-status"/>
              <w:spacing w:before="0" w:after="0"/>
            </w:pPr>
            <w:hyperlink w:history="true" r:id="R893e440c94f74ffa">
              <w:r>
                <w:rPr>
                  <w:rStyle w:val="Hyperlink"/>
                  <w:color w:val="244061"/>
                </w:rPr>
                <w:t xml:space="preserve">Health!</w:t>
              </w:r>
            </w:hyperlink>
            <w:r>
              <w:rPr>
                <w:rStyle w:val="row-content"/>
                <w:color w:val="244061"/>
              </w:rPr>
              <w:t xml:space="preserve">, Standard 13/03/2020</w:t>
            </w:r>
          </w:p>
          <w:p>
            <w:r>
              <w:br/>
            </w:r>
            <w:hyperlink w:history="true" r:id="R791ce138b44845ed">
              <w:r>
                <w:rPr>
                  <w:rStyle w:val="Hyperlink"/>
                </w:rPr>
                <w:t xml:space="preserve">National Healthcare Agreement: PI 09–Incidence of heart attacks (acute coronary events), 2021</w:t>
              </w:r>
            </w:hyperlink>
          </w:p>
          <w:p>
            <w:pPr>
              <w:pStyle w:val="registration-status"/>
              <w:spacing w:before="0" w:after="0"/>
            </w:pPr>
            <w:hyperlink w:history="true" r:id="Rfb31dd92379d49e9">
              <w:r>
                <w:rPr>
                  <w:rStyle w:val="Hyperlink"/>
                  <w:color w:val="244061"/>
                </w:rPr>
                <w:t xml:space="preserve">Health!</w:t>
              </w:r>
            </w:hyperlink>
            <w:r>
              <w:rPr>
                <w:rStyle w:val="row-content"/>
                <w:color w:val="244061"/>
              </w:rPr>
              <w:t xml:space="preserve">, Standard 16/09/2020</w:t>
            </w:r>
          </w:p>
          <w:p>
            <w:r>
              <w:br/>
            </w:r>
            <w:hyperlink w:history="true" r:id="R3e9d9d6988614653">
              <w:r>
                <w:rPr>
                  <w:rStyle w:val="Hyperlink"/>
                </w:rPr>
                <w:t xml:space="preserve">National Healthcare Agreement: PI 09–Incidence of heart attacks (acute coronary events), 2021</w:t>
              </w:r>
            </w:hyperlink>
          </w:p>
          <w:p>
            <w:pPr>
              <w:pStyle w:val="registration-status"/>
              <w:spacing w:before="0" w:after="0"/>
            </w:pPr>
            <w:hyperlink w:history="true" r:id="R9c2daf9c1e6f4551">
              <w:r>
                <w:rPr>
                  <w:rStyle w:val="Hyperlink"/>
                  <w:color w:val="244061"/>
                </w:rPr>
                <w:t xml:space="preserve">Health!</w:t>
              </w:r>
            </w:hyperlink>
            <w:r>
              <w:rPr>
                <w:rStyle w:val="row-content"/>
                <w:color w:val="244061"/>
              </w:rPr>
              <w:t xml:space="preserve">, Standard 16/09/2020</w:t>
            </w:r>
          </w:p>
          <w:p>
            <w:r>
              <w:br/>
            </w:r>
            <w:hyperlink w:history="true" r:id="R4038b1bef62a4e77">
              <w:r>
                <w:rPr>
                  <w:rStyle w:val="Hyperlink"/>
                </w:rPr>
                <w:t xml:space="preserve">National Healthcare Agreement: PI 09–Incidence of heart attacks (acute coronary events), 2022</w:t>
              </w:r>
            </w:hyperlink>
          </w:p>
          <w:p>
            <w:pPr>
              <w:pStyle w:val="registration-status"/>
              <w:spacing w:before="0" w:after="0"/>
            </w:pPr>
            <w:hyperlink w:history="true" r:id="Re2ed68b93aa44745">
              <w:r>
                <w:rPr>
                  <w:rStyle w:val="Hyperlink"/>
                  <w:color w:val="244061"/>
                </w:rPr>
                <w:t xml:space="preserve">Health!</w:t>
              </w:r>
            </w:hyperlink>
            <w:r>
              <w:rPr>
                <w:rStyle w:val="row-content"/>
                <w:color w:val="244061"/>
              </w:rPr>
              <w:t xml:space="preserve">, Standard 24/09/2021</w:t>
            </w:r>
          </w:p>
          <w:p>
            <w:r>
              <w:br/>
            </w:r>
            <w:hyperlink w:history="true" r:id="R66d697c138f54cf0">
              <w:r>
                <w:rPr>
                  <w:rStyle w:val="Hyperlink"/>
                </w:rPr>
                <w:t xml:space="preserve">National Healthcare Agreement: PI 09–Incidence of heart attacks (acute coronary events), 2022</w:t>
              </w:r>
            </w:hyperlink>
          </w:p>
          <w:p>
            <w:pPr>
              <w:pStyle w:val="registration-status"/>
              <w:spacing w:before="0" w:after="0"/>
            </w:pPr>
            <w:hyperlink w:history="true" r:id="R9e69c155598b4df4">
              <w:r>
                <w:rPr>
                  <w:rStyle w:val="Hyperlink"/>
                  <w:color w:val="244061"/>
                </w:rPr>
                <w:t xml:space="preserve">Health!</w:t>
              </w:r>
            </w:hyperlink>
            <w:r>
              <w:rPr>
                <w:rStyle w:val="row-content"/>
                <w:color w:val="244061"/>
              </w:rPr>
              <w:t xml:space="preserve">, Standard 24/09/2021</w:t>
            </w:r>
          </w:p>
          <w:p>
            <w:r>
              <w:br/>
            </w:r>
            <w:hyperlink w:history="true" r:id="Red7bd1493a494385">
              <w:r>
                <w:rPr>
                  <w:rStyle w:val="Hyperlink"/>
                </w:rPr>
                <w:t xml:space="preserve">National Healthcare Agreement: PI 23-Unplanned hospital readmission rates, 2013</w:t>
              </w:r>
            </w:hyperlink>
          </w:p>
          <w:p>
            <w:pPr>
              <w:pStyle w:val="registration-status"/>
              <w:spacing w:before="0" w:after="0"/>
            </w:pPr>
            <w:hyperlink w:history="true" r:id="Rc3f1142dc0964940">
              <w:r>
                <w:rPr>
                  <w:rStyle w:val="Hyperlink"/>
                  <w:color w:val="244061"/>
                </w:rPr>
                <w:t xml:space="preserve">Health!</w:t>
              </w:r>
            </w:hyperlink>
            <w:r>
              <w:rPr>
                <w:rStyle w:val="row-content"/>
                <w:color w:val="244061"/>
              </w:rPr>
              <w:t xml:space="preserve">, Superseded 30/04/2014</w:t>
            </w:r>
          </w:p>
          <w:p>
            <w:r>
              <w:br/>
            </w:r>
            <w:hyperlink w:history="true" r:id="R4c010273c0774592">
              <w:r>
                <w:rPr>
                  <w:rStyle w:val="Hyperlink"/>
                </w:rPr>
                <w:t xml:space="preserve">National Healthcare Agreement: PI 23-Unplanned hospital readmission rates, 2014</w:t>
              </w:r>
            </w:hyperlink>
          </w:p>
          <w:p>
            <w:pPr>
              <w:pStyle w:val="registration-status"/>
              <w:spacing w:before="0" w:after="0"/>
            </w:pPr>
            <w:hyperlink w:history="true" r:id="R945e718a5b014a30">
              <w:r>
                <w:rPr>
                  <w:rStyle w:val="Hyperlink"/>
                  <w:color w:val="244061"/>
                </w:rPr>
                <w:t xml:space="preserve">Health!</w:t>
              </w:r>
            </w:hyperlink>
            <w:r>
              <w:rPr>
                <w:rStyle w:val="row-content"/>
                <w:color w:val="244061"/>
              </w:rPr>
              <w:t xml:space="preserve">, Superseded 14/01/2015</w:t>
            </w:r>
          </w:p>
          <w:p>
            <w:r>
              <w:br/>
            </w:r>
            <w:hyperlink w:history="true" r:id="R08840ecc42c0442a">
              <w:r>
                <w:rPr>
                  <w:rStyle w:val="Hyperlink"/>
                </w:rPr>
                <w:t xml:space="preserve">National Healthcare Agreement: PI 23-Unplanned hospital readmission rates, 2015</w:t>
              </w:r>
            </w:hyperlink>
          </w:p>
          <w:p>
            <w:pPr>
              <w:pStyle w:val="registration-status"/>
              <w:spacing w:before="0" w:after="0"/>
            </w:pPr>
            <w:hyperlink w:history="true" r:id="Rafd47bea94ee4c71">
              <w:r>
                <w:rPr>
                  <w:rStyle w:val="Hyperlink"/>
                  <w:color w:val="244061"/>
                </w:rPr>
                <w:t xml:space="preserve">Health!</w:t>
              </w:r>
            </w:hyperlink>
            <w:r>
              <w:rPr>
                <w:rStyle w:val="row-content"/>
                <w:color w:val="244061"/>
              </w:rPr>
              <w:t xml:space="preserve">, Superseded 08/07/2016</w:t>
            </w:r>
          </w:p>
          <w:p>
            <w:r>
              <w:br/>
            </w:r>
            <w:hyperlink w:history="true" r:id="Rf9beb0bf2c7946ce">
              <w:r>
                <w:rPr>
                  <w:rStyle w:val="Hyperlink"/>
                </w:rPr>
                <w:t xml:space="preserve">National Healthcare Agreement: PI 23–Unplanned hospital readmission rates, 2016</w:t>
              </w:r>
            </w:hyperlink>
          </w:p>
          <w:p>
            <w:pPr>
              <w:pStyle w:val="registration-status"/>
              <w:spacing w:before="0" w:after="0"/>
            </w:pPr>
            <w:hyperlink w:history="true" r:id="Re0fc3015e9bb4236">
              <w:r>
                <w:rPr>
                  <w:rStyle w:val="Hyperlink"/>
                  <w:color w:val="244061"/>
                </w:rPr>
                <w:t xml:space="preserve">Health!</w:t>
              </w:r>
            </w:hyperlink>
            <w:r>
              <w:rPr>
                <w:rStyle w:val="row-content"/>
                <w:color w:val="244061"/>
              </w:rPr>
              <w:t xml:space="preserve">, Superseded 31/01/2017</w:t>
            </w:r>
          </w:p>
          <w:p>
            <w:r>
              <w:br/>
            </w:r>
            <w:hyperlink w:history="true" r:id="Rb2d5f17d2c9a4c97">
              <w:r>
                <w:rPr>
                  <w:rStyle w:val="Hyperlink"/>
                </w:rPr>
                <w:t xml:space="preserve">National Healthcare Agreement: PI 23–Unplanned hospital readmission rates, 2017</w:t>
              </w:r>
            </w:hyperlink>
          </w:p>
          <w:p>
            <w:pPr>
              <w:pStyle w:val="registration-status"/>
              <w:spacing w:before="0" w:after="0"/>
            </w:pPr>
            <w:hyperlink w:history="true" r:id="R2447e2fe498a4f6e">
              <w:r>
                <w:rPr>
                  <w:rStyle w:val="Hyperlink"/>
                  <w:color w:val="244061"/>
                </w:rPr>
                <w:t xml:space="preserve">Health!</w:t>
              </w:r>
            </w:hyperlink>
            <w:r>
              <w:rPr>
                <w:rStyle w:val="row-content"/>
                <w:color w:val="244061"/>
              </w:rPr>
              <w:t xml:space="preserve">, Superseded 30/01/2018</w:t>
            </w:r>
          </w:p>
          <w:p>
            <w:r>
              <w:br/>
            </w:r>
            <w:hyperlink w:history="true" r:id="R59154ee739e84a9f">
              <w:r>
                <w:rPr>
                  <w:rStyle w:val="Hyperlink"/>
                </w:rPr>
                <w:t xml:space="preserve">National Healthcare Agreement: PI 23–Unplanned hospital readmission rates, 2018</w:t>
              </w:r>
            </w:hyperlink>
          </w:p>
          <w:p>
            <w:pPr>
              <w:pStyle w:val="registration-status"/>
              <w:spacing w:before="0" w:after="0"/>
            </w:pPr>
            <w:hyperlink w:history="true" r:id="R864b6cf270034616">
              <w:r>
                <w:rPr>
                  <w:rStyle w:val="Hyperlink"/>
                  <w:color w:val="244061"/>
                </w:rPr>
                <w:t xml:space="preserve">Health!</w:t>
              </w:r>
            </w:hyperlink>
            <w:r>
              <w:rPr>
                <w:rStyle w:val="row-content"/>
                <w:color w:val="244061"/>
              </w:rPr>
              <w:t xml:space="preserve">, Superseded 19/06/2019</w:t>
            </w:r>
          </w:p>
          <w:p>
            <w:r>
              <w:br/>
            </w:r>
            <w:hyperlink w:history="true" r:id="R64db3b2a2abe4329">
              <w:r>
                <w:rPr>
                  <w:rStyle w:val="Hyperlink"/>
                </w:rPr>
                <w:t xml:space="preserve">National Healthcare Agreement: PI 23–Unplanned hospital readmission rates, 2019</w:t>
              </w:r>
            </w:hyperlink>
          </w:p>
          <w:p>
            <w:pPr>
              <w:pStyle w:val="registration-status"/>
              <w:spacing w:before="0" w:after="0"/>
            </w:pPr>
            <w:hyperlink w:history="true" r:id="Rea0a1d78de2e4531">
              <w:r>
                <w:rPr>
                  <w:rStyle w:val="Hyperlink"/>
                  <w:color w:val="244061"/>
                </w:rPr>
                <w:t xml:space="preserve">Health!</w:t>
              </w:r>
            </w:hyperlink>
            <w:r>
              <w:rPr>
                <w:rStyle w:val="row-content"/>
                <w:color w:val="244061"/>
              </w:rPr>
              <w:t xml:space="preserve">, Superseded 13/03/2020</w:t>
            </w:r>
          </w:p>
          <w:p>
            <w:r>
              <w:br/>
            </w:r>
            <w:hyperlink w:history="true" r:id="R5282fdde41c743bb">
              <w:r>
                <w:rPr>
                  <w:rStyle w:val="Hyperlink"/>
                </w:rPr>
                <w:t xml:space="preserve">National Healthcare Agreement: PI 23–Unplanned hospital readmission rates, 2020</w:t>
              </w:r>
            </w:hyperlink>
          </w:p>
          <w:p>
            <w:pPr>
              <w:pStyle w:val="registration-status"/>
              <w:spacing w:before="0" w:after="0"/>
            </w:pPr>
            <w:hyperlink w:history="true" r:id="Rdcd5c8baced447cd">
              <w:r>
                <w:rPr>
                  <w:rStyle w:val="Hyperlink"/>
                  <w:color w:val="244061"/>
                </w:rPr>
                <w:t xml:space="preserve">Health!</w:t>
              </w:r>
            </w:hyperlink>
            <w:r>
              <w:rPr>
                <w:rStyle w:val="row-content"/>
                <w:color w:val="244061"/>
              </w:rPr>
              <w:t xml:space="preserve">, Standard 13/03/2020</w:t>
            </w:r>
          </w:p>
          <w:p>
            <w:r>
              <w:br/>
            </w:r>
            <w:hyperlink w:history="true" r:id="R8bd18f550cbe4e57">
              <w:r>
                <w:rPr>
                  <w:rStyle w:val="Hyperlink"/>
                </w:rPr>
                <w:t xml:space="preserve">National Healthcare Agreement: PI 23–Unplanned hospital readmission rates, 2021</w:t>
              </w:r>
            </w:hyperlink>
          </w:p>
          <w:p>
            <w:pPr>
              <w:pStyle w:val="registration-status"/>
              <w:spacing w:before="0" w:after="0"/>
            </w:pPr>
            <w:hyperlink w:history="true" r:id="R463bab580fc2420d">
              <w:r>
                <w:rPr>
                  <w:rStyle w:val="Hyperlink"/>
                  <w:color w:val="244061"/>
                </w:rPr>
                <w:t xml:space="preserve">Health!</w:t>
              </w:r>
            </w:hyperlink>
            <w:r>
              <w:rPr>
                <w:rStyle w:val="row-content"/>
                <w:color w:val="244061"/>
              </w:rPr>
              <w:t xml:space="preserve">, Standard 19/11/2020</w:t>
            </w:r>
          </w:p>
          <w:p>
            <w:r>
              <w:br/>
            </w:r>
            <w:hyperlink w:history="true" r:id="R7c837f1214184832">
              <w:r>
                <w:rPr>
                  <w:rStyle w:val="Hyperlink"/>
                </w:rPr>
                <w:t xml:space="preserve">National Healthcare Agreement: PI 23–Unplanned hospital readmission rates, 2022</w:t>
              </w:r>
            </w:hyperlink>
          </w:p>
          <w:p>
            <w:pPr>
              <w:pStyle w:val="registration-status"/>
              <w:spacing w:before="0" w:after="0"/>
            </w:pPr>
            <w:hyperlink w:history="true" r:id="Rbc130ea6b9a34311">
              <w:r>
                <w:rPr>
                  <w:rStyle w:val="Hyperlink"/>
                  <w:color w:val="244061"/>
                </w:rPr>
                <w:t xml:space="preserve">Health!</w:t>
              </w:r>
            </w:hyperlink>
            <w:r>
              <w:rPr>
                <w:rStyle w:val="row-content"/>
                <w:color w:val="244061"/>
              </w:rPr>
              <w:t xml:space="preserve">, Standard 24/09/2021</w:t>
            </w:r>
          </w:p>
          <w:p>
            <w:r>
              <w:br/>
            </w:r>
            <w:hyperlink w:history="true" r:id="R4951a54fa1d54fa2">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2e4c10ef8eb64ec5">
              <w:r>
                <w:rPr>
                  <w:rStyle w:val="Hyperlink"/>
                  <w:color w:val="244061"/>
                </w:rPr>
                <w:t xml:space="preserve">Health!</w:t>
              </w:r>
            </w:hyperlink>
            <w:r>
              <w:rPr>
                <w:rStyle w:val="row-content"/>
                <w:color w:val="244061"/>
              </w:rPr>
              <w:t xml:space="preserve">, Superseded 30/04/2014</w:t>
            </w:r>
          </w:p>
          <w:p>
            <w:r>
              <w:br/>
            </w:r>
            <w:hyperlink w:history="true" r:id="R9e92d0567f8d426f">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c2cda731849445c2">
              <w:r>
                <w:rPr>
                  <w:rStyle w:val="Hyperlink"/>
                  <w:color w:val="244061"/>
                </w:rPr>
                <w:t xml:space="preserve">Health!</w:t>
              </w:r>
            </w:hyperlink>
            <w:r>
              <w:rPr>
                <w:rStyle w:val="row-content"/>
                <w:color w:val="244061"/>
              </w:rPr>
              <w:t xml:space="preserve">, Superseded 14/01/2015</w:t>
            </w:r>
          </w:p>
          <w:p>
            <w:r>
              <w:br/>
            </w:r>
            <w:hyperlink w:history="true" r:id="R91bdb71c1b5e4272">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cedb4f7ceda845c4">
              <w:r>
                <w:rPr>
                  <w:rStyle w:val="Hyperlink"/>
                  <w:color w:val="244061"/>
                </w:rPr>
                <w:t xml:space="preserve">Health!</w:t>
              </w:r>
            </w:hyperlink>
            <w:r>
              <w:rPr>
                <w:rStyle w:val="row-content"/>
                <w:color w:val="244061"/>
              </w:rPr>
              <w:t xml:space="preserve">, Superseded 08/07/2016</w:t>
            </w:r>
          </w:p>
          <w:p>
            <w:r>
              <w:br/>
            </w:r>
            <w:hyperlink w:history="true" r:id="R19a2ef6c141a4e77">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6441f81aa06049b4">
              <w:r>
                <w:rPr>
                  <w:rStyle w:val="Hyperlink"/>
                  <w:color w:val="244061"/>
                </w:rPr>
                <w:t xml:space="preserve">Health!</w:t>
              </w:r>
            </w:hyperlink>
            <w:r>
              <w:rPr>
                <w:rStyle w:val="row-content"/>
                <w:color w:val="244061"/>
              </w:rPr>
              <w:t xml:space="preserve">, Superseded 31/01/2017</w:t>
            </w:r>
          </w:p>
          <w:p>
            <w:r>
              <w:br/>
            </w:r>
            <w:hyperlink w:history="true" r:id="Rbd666f33e7ea44ef">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7d1af02cb106403d">
              <w:r>
                <w:rPr>
                  <w:rStyle w:val="Hyperlink"/>
                  <w:color w:val="244061"/>
                </w:rPr>
                <w:t xml:space="preserve">Health!</w:t>
              </w:r>
            </w:hyperlink>
            <w:r>
              <w:rPr>
                <w:rStyle w:val="row-content"/>
                <w:color w:val="244061"/>
              </w:rPr>
              <w:t xml:space="preserve">, Superseded 30/01/2018</w:t>
            </w:r>
          </w:p>
          <w:p>
            <w:r>
              <w:br/>
            </w:r>
            <w:hyperlink w:history="true" r:id="R59ed80db465e42c8">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96177224d4b24eef">
              <w:r>
                <w:rPr>
                  <w:rStyle w:val="Hyperlink"/>
                  <w:color w:val="244061"/>
                </w:rPr>
                <w:t xml:space="preserve">Health!</w:t>
              </w:r>
            </w:hyperlink>
            <w:r>
              <w:rPr>
                <w:rStyle w:val="row-content"/>
                <w:color w:val="244061"/>
              </w:rPr>
              <w:t xml:space="preserve">, Superseded 19/06/2019</w:t>
            </w:r>
          </w:p>
          <w:p>
            <w:r>
              <w:br/>
            </w:r>
            <w:hyperlink w:history="true" r:id="R3b12579ea0f14f61">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006eff8e7dcc4502">
              <w:r>
                <w:rPr>
                  <w:rStyle w:val="Hyperlink"/>
                  <w:color w:val="244061"/>
                </w:rPr>
                <w:t xml:space="preserve">Health!</w:t>
              </w:r>
            </w:hyperlink>
            <w:r>
              <w:rPr>
                <w:rStyle w:val="row-content"/>
                <w:color w:val="244061"/>
              </w:rPr>
              <w:t xml:space="preserve">, Superseded 13/03/2020</w:t>
            </w:r>
          </w:p>
          <w:p>
            <w:r>
              <w:br/>
            </w:r>
            <w:hyperlink w:history="true" r:id="R7037c9be443d4296">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90197d38b9a84143">
              <w:r>
                <w:rPr>
                  <w:rStyle w:val="Hyperlink"/>
                  <w:color w:val="244061"/>
                </w:rPr>
                <w:t xml:space="preserve">Health!</w:t>
              </w:r>
            </w:hyperlink>
            <w:r>
              <w:rPr>
                <w:rStyle w:val="row-content"/>
                <w:color w:val="244061"/>
              </w:rPr>
              <w:t xml:space="preserve">, Standard 13/03/2020</w:t>
            </w:r>
          </w:p>
          <w:p>
            <w:r>
              <w:br/>
            </w:r>
            <w:hyperlink w:history="true" r:id="R0348f09acd664875">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89f0054016484aff">
              <w:r>
                <w:rPr>
                  <w:rStyle w:val="Hyperlink"/>
                  <w:color w:val="244061"/>
                </w:rPr>
                <w:t xml:space="preserve">Health!</w:t>
              </w:r>
            </w:hyperlink>
            <w:r>
              <w:rPr>
                <w:rStyle w:val="row-content"/>
                <w:color w:val="244061"/>
              </w:rPr>
              <w:t xml:space="preserve">, Standard 16/09/2020</w:t>
            </w:r>
          </w:p>
          <w:p>
            <w:r>
              <w:br/>
            </w:r>
            <w:hyperlink w:history="true" r:id="R07707bae00304774">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da92337b84774fed">
              <w:r>
                <w:rPr>
                  <w:rStyle w:val="Hyperlink"/>
                  <w:color w:val="244061"/>
                </w:rPr>
                <w:t xml:space="preserve">Health!</w:t>
              </w:r>
            </w:hyperlink>
            <w:r>
              <w:rPr>
                <w:rStyle w:val="row-content"/>
                <w:color w:val="244061"/>
              </w:rPr>
              <w:t xml:space="preserve">, Standard 24/09/2021</w:t>
            </w:r>
          </w:p>
          <w:p>
            <w:r>
              <w:br/>
            </w:r>
            <w:hyperlink w:history="true" r:id="Rb2f10c11c8194c4a">
              <w:r>
                <w:rPr>
                  <w:rStyle w:val="Hyperlink"/>
                </w:rPr>
                <w:t xml:space="preserve">National Healthcare Agreement: PI 41-Falls resulting in patient harm in hospitals, 2011</w:t>
              </w:r>
            </w:hyperlink>
          </w:p>
          <w:p>
            <w:pPr>
              <w:pStyle w:val="registration-status"/>
              <w:spacing w:before="0" w:after="0"/>
            </w:pPr>
            <w:hyperlink w:history="true" r:id="Rafae21f65cbb447e">
              <w:r>
                <w:rPr>
                  <w:rStyle w:val="Hyperlink"/>
                  <w:color w:val="244061"/>
                </w:rPr>
                <w:t xml:space="preserve">Health!</w:t>
              </w:r>
            </w:hyperlink>
            <w:r>
              <w:rPr>
                <w:rStyle w:val="row-content"/>
                <w:color w:val="244061"/>
              </w:rPr>
              <w:t xml:space="preserve">, Superseded 31/10/2011</w:t>
            </w:r>
          </w:p>
          <w:p>
            <w:r>
              <w:br/>
            </w:r>
            <w:hyperlink w:history="true" r:id="R96c2c2ddc1a04947">
              <w:r>
                <w:rPr>
                  <w:rStyle w:val="Hyperlink"/>
                </w:rPr>
                <w:t xml:space="preserve">National Healthcare Agreement: PI 41-Falls resulting in patient harm in hospitals, 2012</w:t>
              </w:r>
            </w:hyperlink>
          </w:p>
          <w:p>
            <w:pPr>
              <w:pStyle w:val="registration-status"/>
              <w:spacing w:before="0" w:after="0"/>
            </w:pPr>
            <w:hyperlink w:history="true" r:id="Re6f4c821f62d4cf9">
              <w:r>
                <w:rPr>
                  <w:rStyle w:val="Hyperlink"/>
                  <w:color w:val="244061"/>
                </w:rPr>
                <w:t xml:space="preserve">Health!</w:t>
              </w:r>
            </w:hyperlink>
            <w:r>
              <w:rPr>
                <w:rStyle w:val="row-content"/>
                <w:color w:val="244061"/>
              </w:rPr>
              <w:t xml:space="preserve">, Retired 25/06/2013</w:t>
            </w:r>
          </w:p>
          <w:p>
            <w:r>
              <w:br/>
            </w:r>
            <w:hyperlink w:history="true" r:id="R24c84dfbd8394704">
              <w:r>
                <w:rPr>
                  <w:rStyle w:val="Hyperlink"/>
                </w:rPr>
                <w:t xml:space="preserve">National Healthcare Agreement: PI 42-Intentional self-harm in hospitals, 2011</w:t>
              </w:r>
            </w:hyperlink>
          </w:p>
          <w:p>
            <w:pPr>
              <w:pStyle w:val="registration-status"/>
              <w:spacing w:before="0" w:after="0"/>
            </w:pPr>
            <w:hyperlink w:history="true" r:id="Rd5bd840e94d74950">
              <w:r>
                <w:rPr>
                  <w:rStyle w:val="Hyperlink"/>
                  <w:color w:val="244061"/>
                </w:rPr>
                <w:t xml:space="preserve">Health!</w:t>
              </w:r>
            </w:hyperlink>
            <w:r>
              <w:rPr>
                <w:rStyle w:val="row-content"/>
                <w:color w:val="244061"/>
              </w:rPr>
              <w:t xml:space="preserve">, Superseded 31/10/2011</w:t>
            </w:r>
          </w:p>
          <w:p>
            <w:r>
              <w:br/>
            </w:r>
            <w:hyperlink w:history="true" r:id="R1e0b47224d094bd3">
              <w:r>
                <w:rPr>
                  <w:rStyle w:val="Hyperlink"/>
                </w:rPr>
                <w:t xml:space="preserve">National Healthcare Agreement: PI 42-Intentional self-harm in hospitals, 2012</w:t>
              </w:r>
            </w:hyperlink>
          </w:p>
          <w:p>
            <w:pPr>
              <w:pStyle w:val="registration-status"/>
              <w:spacing w:before="0" w:after="0"/>
            </w:pPr>
            <w:hyperlink w:history="true" r:id="R535a46c7886b4316">
              <w:r>
                <w:rPr>
                  <w:rStyle w:val="Hyperlink"/>
                  <w:color w:val="244061"/>
                </w:rPr>
                <w:t xml:space="preserve">Health!</w:t>
              </w:r>
            </w:hyperlink>
            <w:r>
              <w:rPr>
                <w:rStyle w:val="row-content"/>
                <w:color w:val="244061"/>
              </w:rPr>
              <w:t xml:space="preserve">, Retired 25/06/2013</w:t>
            </w:r>
          </w:p>
          <w:p>
            <w:r>
              <w:br/>
            </w:r>
            <w:hyperlink w:history="true" r:id="R82db5585de41417d">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415f534a6be848ab">
              <w:r>
                <w:rPr>
                  <w:rStyle w:val="Hyperlink"/>
                  <w:color w:val="244061"/>
                </w:rPr>
                <w:t xml:space="preserve">Health!</w:t>
              </w:r>
            </w:hyperlink>
            <w:r>
              <w:rPr>
                <w:rStyle w:val="row-content"/>
                <w:color w:val="244061"/>
              </w:rPr>
              <w:t xml:space="preserve">, Superseded 31/10/2011</w:t>
            </w:r>
          </w:p>
          <w:p>
            <w:r>
              <w:br/>
            </w:r>
            <w:hyperlink w:history="true" r:id="R45a1970abb334501">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dbc3f8eda7824d1a">
              <w:r>
                <w:rPr>
                  <w:rStyle w:val="Hyperlink"/>
                  <w:color w:val="244061"/>
                </w:rPr>
                <w:t xml:space="preserve">Health!</w:t>
              </w:r>
            </w:hyperlink>
            <w:r>
              <w:rPr>
                <w:rStyle w:val="row-content"/>
                <w:color w:val="244061"/>
              </w:rPr>
              <w:t xml:space="preserve">, Superseded 25/06/2013</w:t>
            </w:r>
          </w:p>
          <w:p>
            <w:r>
              <w:br/>
            </w:r>
            <w:hyperlink w:history="true" r:id="R6421b13659c346f4">
              <w:r>
                <w:rPr>
                  <w:rStyle w:val="Hyperlink"/>
                </w:rPr>
                <w:t xml:space="preserve">National Healthcare Agreement: PI 45-Rates of services: Overnight separations, 2011</w:t>
              </w:r>
            </w:hyperlink>
          </w:p>
          <w:p>
            <w:pPr>
              <w:pStyle w:val="registration-status"/>
              <w:spacing w:before="0" w:after="0"/>
            </w:pPr>
            <w:hyperlink w:history="true" r:id="Re708a08a2575469c">
              <w:r>
                <w:rPr>
                  <w:rStyle w:val="Hyperlink"/>
                  <w:color w:val="244061"/>
                </w:rPr>
                <w:t xml:space="preserve">Health!</w:t>
              </w:r>
            </w:hyperlink>
            <w:r>
              <w:rPr>
                <w:rStyle w:val="row-content"/>
                <w:color w:val="244061"/>
              </w:rPr>
              <w:t xml:space="preserve">, Superseded 31/10/2011</w:t>
            </w:r>
          </w:p>
          <w:p>
            <w:r>
              <w:br/>
            </w:r>
            <w:hyperlink w:history="true" r:id="Rf29944c71d0c4ece">
              <w:r>
                <w:rPr>
                  <w:rStyle w:val="Hyperlink"/>
                </w:rPr>
                <w:t xml:space="preserve">National Healthcare Agreement: PI 45-Rates of services: Overnight separations, 2012</w:t>
              </w:r>
            </w:hyperlink>
          </w:p>
          <w:p>
            <w:pPr>
              <w:pStyle w:val="registration-status"/>
              <w:spacing w:before="0" w:after="0"/>
            </w:pPr>
            <w:hyperlink w:history="true" r:id="R4248f8b4322d4cb6">
              <w:r>
                <w:rPr>
                  <w:rStyle w:val="Hyperlink"/>
                  <w:color w:val="244061"/>
                </w:rPr>
                <w:t xml:space="preserve">Health!</w:t>
              </w:r>
            </w:hyperlink>
            <w:r>
              <w:rPr>
                <w:rStyle w:val="row-content"/>
                <w:color w:val="244061"/>
              </w:rPr>
              <w:t xml:space="preserve">, Retired 25/06/2013</w:t>
            </w:r>
          </w:p>
          <w:p>
            <w:r>
              <w:br/>
            </w:r>
            <w:hyperlink w:history="true" r:id="R08abfad6f0f64892">
              <w:r>
                <w:rPr>
                  <w:rStyle w:val="Hyperlink"/>
                </w:rPr>
                <w:t xml:space="preserve">National Healthcare Agreement: PI 47-Rates of services: Non-acute care separations, 2011</w:t>
              </w:r>
            </w:hyperlink>
          </w:p>
          <w:p>
            <w:pPr>
              <w:pStyle w:val="registration-status"/>
              <w:spacing w:before="0" w:after="0"/>
            </w:pPr>
            <w:hyperlink w:history="true" r:id="R84b5705490ee4289">
              <w:r>
                <w:rPr>
                  <w:rStyle w:val="Hyperlink"/>
                  <w:color w:val="244061"/>
                </w:rPr>
                <w:t xml:space="preserve">Health!</w:t>
              </w:r>
            </w:hyperlink>
            <w:r>
              <w:rPr>
                <w:rStyle w:val="row-content"/>
                <w:color w:val="244061"/>
              </w:rPr>
              <w:t xml:space="preserve">, Superseded 31/10/2011</w:t>
            </w:r>
          </w:p>
          <w:p>
            <w:r>
              <w:br/>
            </w:r>
            <w:hyperlink w:history="true" r:id="Rf3b97734f41047ed">
              <w:r>
                <w:rPr>
                  <w:rStyle w:val="Hyperlink"/>
                </w:rPr>
                <w:t xml:space="preserve">National Healthcare Agreement: PI 47-Rates of services: Non-acute care separations, 2012</w:t>
              </w:r>
            </w:hyperlink>
          </w:p>
          <w:p>
            <w:pPr>
              <w:pStyle w:val="registration-status"/>
              <w:spacing w:before="0" w:after="0"/>
            </w:pPr>
            <w:hyperlink w:history="true" r:id="R13a36715a52e4503">
              <w:r>
                <w:rPr>
                  <w:rStyle w:val="Hyperlink"/>
                  <w:color w:val="244061"/>
                </w:rPr>
                <w:t xml:space="preserve">Health!</w:t>
              </w:r>
            </w:hyperlink>
            <w:r>
              <w:rPr>
                <w:rStyle w:val="row-content"/>
                <w:color w:val="244061"/>
              </w:rPr>
              <w:t xml:space="preserve">, Retired 25/06/2013</w:t>
            </w:r>
          </w:p>
          <w:p>
            <w:r>
              <w:br/>
            </w:r>
            <w:hyperlink w:history="true" r:id="Rb3918ac2877342ae">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0d3502df793a4a4e">
              <w:r>
                <w:rPr>
                  <w:rStyle w:val="Hyperlink"/>
                  <w:color w:val="244061"/>
                </w:rPr>
                <w:t xml:space="preserve">Health!</w:t>
              </w:r>
            </w:hyperlink>
            <w:r>
              <w:rPr>
                <w:rStyle w:val="row-content"/>
                <w:color w:val="244061"/>
              </w:rPr>
              <w:t xml:space="preserve">, Superseded 31/10/2011</w:t>
            </w:r>
          </w:p>
          <w:p>
            <w:r>
              <w:br/>
            </w:r>
            <w:hyperlink w:history="true" r:id="R272d7d6a66bb4ab8">
              <w:r>
                <w:rPr>
                  <w:rStyle w:val="Hyperlink"/>
                </w:rPr>
                <w:t xml:space="preserve">National Healthcare Agreement: PI 52-Falls in residential aged care resulting in patient harm and treated in hospital, 2012</w:t>
              </w:r>
            </w:hyperlink>
          </w:p>
          <w:p>
            <w:pPr>
              <w:pStyle w:val="registration-status"/>
              <w:spacing w:before="0" w:after="0"/>
            </w:pPr>
            <w:hyperlink w:history="true" r:id="R7eb49600e2d440db">
              <w:r>
                <w:rPr>
                  <w:rStyle w:val="Hyperlink"/>
                  <w:color w:val="244061"/>
                </w:rPr>
                <w:t xml:space="preserve">Health!</w:t>
              </w:r>
            </w:hyperlink>
            <w:r>
              <w:rPr>
                <w:rStyle w:val="row-content"/>
                <w:color w:val="244061"/>
              </w:rPr>
              <w:t xml:space="preserve">, Retired 25/06/2013</w:t>
            </w:r>
          </w:p>
          <w:p>
            <w:r>
              <w:br/>
            </w:r>
            <w:hyperlink w:history="true" r:id="R24b979a525f44f14">
              <w:r>
                <w:rPr>
                  <w:rStyle w:val="Hyperlink"/>
                </w:rPr>
                <w:t xml:space="preserve">National Healthcare Agreement: PI 56-People aged 65 years or over receiving sub-acute services, 2011</w:t>
              </w:r>
            </w:hyperlink>
          </w:p>
          <w:p>
            <w:pPr>
              <w:pStyle w:val="registration-status"/>
              <w:spacing w:before="0" w:after="0"/>
            </w:pPr>
            <w:hyperlink w:history="true" r:id="R0cbbcd742c994f97">
              <w:r>
                <w:rPr>
                  <w:rStyle w:val="Hyperlink"/>
                  <w:color w:val="244061"/>
                </w:rPr>
                <w:t xml:space="preserve">Health!</w:t>
              </w:r>
            </w:hyperlink>
            <w:r>
              <w:rPr>
                <w:rStyle w:val="row-content"/>
                <w:color w:val="244061"/>
              </w:rPr>
              <w:t xml:space="preserve">, Superseded 31/10/2011</w:t>
            </w:r>
          </w:p>
          <w:p>
            <w:r>
              <w:br/>
            </w:r>
            <w:hyperlink w:history="true" r:id="Rfe8f16d80e3d4c33">
              <w:r>
                <w:rPr>
                  <w:rStyle w:val="Hyperlink"/>
                </w:rPr>
                <w:t xml:space="preserve">National Healthcare Agreement: PI 56-People aged 65 years or over receiving sub-acute services, 2012</w:t>
              </w:r>
            </w:hyperlink>
          </w:p>
          <w:p>
            <w:pPr>
              <w:pStyle w:val="registration-status"/>
              <w:spacing w:before="0" w:after="0"/>
            </w:pPr>
            <w:hyperlink w:history="true" r:id="Rb0e244c099d646f2">
              <w:r>
                <w:rPr>
                  <w:rStyle w:val="Hyperlink"/>
                  <w:color w:val="244061"/>
                </w:rPr>
                <w:t xml:space="preserve">Health!</w:t>
              </w:r>
            </w:hyperlink>
            <w:r>
              <w:rPr>
                <w:rStyle w:val="row-content"/>
                <w:color w:val="244061"/>
              </w:rPr>
              <w:t xml:space="preserve">, Retired 25/06/2013</w:t>
            </w:r>
          </w:p>
          <w:p>
            <w:r>
              <w:br/>
            </w:r>
            <w:hyperlink w:history="true" r:id="Rc60f9368ca894e05">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4f4b8463eeaa4b92">
              <w:r>
                <w:rPr>
                  <w:rStyle w:val="Hyperlink"/>
                  <w:color w:val="244061"/>
                </w:rPr>
                <w:t xml:space="preserve">Health!</w:t>
              </w:r>
            </w:hyperlink>
            <w:r>
              <w:rPr>
                <w:rStyle w:val="row-content"/>
                <w:color w:val="244061"/>
              </w:rPr>
              <w:t xml:space="preserve">, Superseded 31/10/2011</w:t>
            </w:r>
          </w:p>
          <w:p>
            <w:r>
              <w:br/>
            </w:r>
            <w:hyperlink w:history="true" r:id="Rcbc2824978a64b1f">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52c0ffaff38744c3">
              <w:r>
                <w:rPr>
                  <w:rStyle w:val="Hyperlink"/>
                  <w:color w:val="244061"/>
                </w:rPr>
                <w:t xml:space="preserve">Health!</w:t>
              </w:r>
            </w:hyperlink>
            <w:r>
              <w:rPr>
                <w:rStyle w:val="row-content"/>
                <w:color w:val="244061"/>
              </w:rPr>
              <w:t xml:space="preserve">, Superseded 25/06/2013</w:t>
            </w:r>
          </w:p>
          <w:p>
            <w:r>
              <w:br/>
            </w:r>
            <w:hyperlink w:history="true" r:id="Ra4feb23bd4854333">
              <w:r>
                <w:rPr>
                  <w:rStyle w:val="Hyperlink"/>
                </w:rPr>
                <w:t xml:space="preserve">National Indigenous Reform Agreement: P03-Hospitalisation rates by principal diagnosis, 2010</w:t>
              </w:r>
            </w:hyperlink>
          </w:p>
          <w:p>
            <w:pPr>
              <w:pStyle w:val="registration-status"/>
              <w:spacing w:before="0" w:after="0"/>
            </w:pPr>
            <w:hyperlink w:history="true" r:id="R8e2c11ffe7d64251">
              <w:r>
                <w:rPr>
                  <w:rStyle w:val="Hyperlink"/>
                  <w:color w:val="244061"/>
                </w:rPr>
                <w:t xml:space="preserve">Community Services (retired)</w:t>
              </w:r>
            </w:hyperlink>
            <w:r>
              <w:rPr>
                <w:rStyle w:val="row-content"/>
                <w:color w:val="244061"/>
              </w:rPr>
              <w:t xml:space="preserve">, Superseded 04/04/2011</w:t>
            </w:r>
          </w:p>
          <w:p>
            <w:r>
              <w:br/>
            </w:r>
            <w:hyperlink w:history="true" r:id="Rb895fa2515d5497f">
              <w:r>
                <w:rPr>
                  <w:rStyle w:val="Hyperlink"/>
                </w:rPr>
                <w:t xml:space="preserve">National Indigenous Reform Agreement: P11-Child under 5 hospitalisation rates by principal diagnosis, 2010</w:t>
              </w:r>
            </w:hyperlink>
          </w:p>
          <w:p>
            <w:pPr>
              <w:pStyle w:val="registration-status"/>
              <w:spacing w:before="0" w:after="0"/>
            </w:pPr>
            <w:hyperlink w:history="true" r:id="Rd7f1464748334866">
              <w:r>
                <w:rPr>
                  <w:rStyle w:val="Hyperlink"/>
                  <w:color w:val="244061"/>
                </w:rPr>
                <w:t xml:space="preserve">Community Services (retired)</w:t>
              </w:r>
            </w:hyperlink>
            <w:r>
              <w:rPr>
                <w:rStyle w:val="row-content"/>
                <w:color w:val="244061"/>
              </w:rPr>
              <w:t xml:space="preserve">, Superseded 04/04/2011</w:t>
            </w:r>
          </w:p>
          <w:p>
            <w:r>
              <w:br/>
            </w:r>
            <w:hyperlink w:history="true" r:id="Rd2232c6aa0f94412">
              <w:r>
                <w:rPr>
                  <w:rStyle w:val="Hyperlink"/>
                </w:rPr>
                <w:t xml:space="preserve">National Indigenous Reform Agreement: PI 03-Hospitalisation rates by principal diagnosis, 2011</w:t>
              </w:r>
            </w:hyperlink>
          </w:p>
          <w:p>
            <w:pPr>
              <w:pStyle w:val="registration-status"/>
              <w:spacing w:before="0" w:after="0"/>
            </w:pPr>
            <w:hyperlink w:history="true" r:id="R7b3c32661ce8434b">
              <w:r>
                <w:rPr>
                  <w:rStyle w:val="Hyperlink"/>
                  <w:color w:val="244061"/>
                </w:rPr>
                <w:t xml:space="preserve">Indigenous</w:t>
              </w:r>
            </w:hyperlink>
            <w:r>
              <w:rPr>
                <w:rStyle w:val="row-content"/>
                <w:color w:val="244061"/>
              </w:rPr>
              <w:t xml:space="preserve">, Superseded 01/07/2012</w:t>
            </w:r>
          </w:p>
          <w:p>
            <w:r>
              <w:br/>
            </w:r>
            <w:hyperlink w:history="true" r:id="Rbf28aad793044622">
              <w:r>
                <w:rPr>
                  <w:rStyle w:val="Hyperlink"/>
                </w:rPr>
                <w:t xml:space="preserve">National Indigenous Reform Agreement: PI 03-Hospitalisation rates by principal diagnosis, 2012</w:t>
              </w:r>
            </w:hyperlink>
          </w:p>
          <w:p>
            <w:pPr>
              <w:pStyle w:val="registration-status"/>
              <w:spacing w:before="0" w:after="0"/>
            </w:pPr>
            <w:hyperlink w:history="true" r:id="Ref226cc833924c36">
              <w:r>
                <w:rPr>
                  <w:rStyle w:val="Hyperlink"/>
                  <w:color w:val="244061"/>
                </w:rPr>
                <w:t xml:space="preserve">Indigenous</w:t>
              </w:r>
            </w:hyperlink>
            <w:r>
              <w:rPr>
                <w:rStyle w:val="row-content"/>
                <w:color w:val="244061"/>
              </w:rPr>
              <w:t xml:space="preserve">, Superseded 13/06/2013</w:t>
            </w:r>
          </w:p>
          <w:p>
            <w:r>
              <w:br/>
            </w:r>
            <w:hyperlink w:history="true" r:id="R77b122bdf3574d61">
              <w:r>
                <w:rPr>
                  <w:rStyle w:val="Hyperlink"/>
                </w:rPr>
                <w:t xml:space="preserve">National Indigenous Reform Agreement: PI 11-Child under 5 hospitalisation rates by principal diagnosis, 2011</w:t>
              </w:r>
            </w:hyperlink>
          </w:p>
          <w:p>
            <w:pPr>
              <w:pStyle w:val="registration-status"/>
              <w:spacing w:before="0" w:after="0"/>
            </w:pPr>
            <w:hyperlink w:history="true" r:id="R051054ea29f849e6">
              <w:r>
                <w:rPr>
                  <w:rStyle w:val="Hyperlink"/>
                  <w:color w:val="244061"/>
                </w:rPr>
                <w:t xml:space="preserve">Indigenous</w:t>
              </w:r>
            </w:hyperlink>
            <w:r>
              <w:rPr>
                <w:rStyle w:val="row-content"/>
                <w:color w:val="244061"/>
              </w:rPr>
              <w:t xml:space="preserve">, Superseded 01/07/2012</w:t>
            </w:r>
          </w:p>
          <w:p>
            <w:r>
              <w:br/>
            </w:r>
            <w:hyperlink w:history="true" r:id="R84da02287e254ca5">
              <w:r>
                <w:rPr>
                  <w:rStyle w:val="Hyperlink"/>
                </w:rPr>
                <w:t xml:space="preserve">National Indigenous Reform Agreement: PI 11-Child under 5 hospitalisation rates by principal diagnosis, 2012</w:t>
              </w:r>
            </w:hyperlink>
          </w:p>
          <w:p>
            <w:pPr>
              <w:pStyle w:val="registration-status"/>
              <w:spacing w:before="0" w:after="0"/>
            </w:pPr>
            <w:hyperlink w:history="true" r:id="Rb7e45e9f56944193">
              <w:r>
                <w:rPr>
                  <w:rStyle w:val="Hyperlink"/>
                  <w:color w:val="244061"/>
                </w:rPr>
                <w:t xml:space="preserve">Indigenous</w:t>
              </w:r>
            </w:hyperlink>
            <w:r>
              <w:rPr>
                <w:rStyle w:val="row-content"/>
                <w:color w:val="244061"/>
              </w:rPr>
              <w:t xml:space="preserve">, Superseded 13/06/2013</w:t>
            </w:r>
          </w:p>
          <w:p>
            <w:r>
              <w:br/>
            </w:r>
            <w:hyperlink w:history="true" r:id="R9f9ed35bf0e94bc4">
              <w:r>
                <w:rPr>
                  <w:rStyle w:val="Hyperlink"/>
                </w:rPr>
                <w:t xml:space="preserve">Palliative Care and End-of-Life Care: PI 02-Average length of palliative care inpatient stay, 2021</w:t>
              </w:r>
            </w:hyperlink>
          </w:p>
          <w:p>
            <w:pPr>
              <w:pStyle w:val="registration-status"/>
              <w:spacing w:before="0" w:after="0"/>
            </w:pPr>
            <w:hyperlink w:history="true" r:id="Re9ebab01a9064335">
              <w:r>
                <w:rPr>
                  <w:rStyle w:val="Hyperlink"/>
                  <w:color w:val="244061"/>
                </w:rPr>
                <w:t xml:space="preserve">Health!</w:t>
              </w:r>
            </w:hyperlink>
            <w:r>
              <w:rPr>
                <w:rStyle w:val="row-content"/>
                <w:color w:val="244061"/>
              </w:rPr>
              <w:t xml:space="preserve">, Qualified 21/10/2021</w:t>
            </w:r>
          </w:p>
          <w:p>
            <w:r>
              <w:br/>
            </w:r>
            <w:hyperlink w:history="true" r:id="R94c1966ae879489f">
              <w:r>
                <w:rPr>
                  <w:rStyle w:val="Hyperlink"/>
                </w:rPr>
                <w:t xml:space="preserve">Service Agreement - Department of Health and Human Services Tasmania: 2012, KPI11-Weighted separations, 2012</w:t>
              </w:r>
            </w:hyperlink>
          </w:p>
          <w:p>
            <w:pPr>
              <w:pStyle w:val="registration-status"/>
              <w:spacing w:before="0" w:after="0"/>
            </w:pPr>
            <w:hyperlink w:history="true" r:id="R93cf04b835104763">
              <w:r>
                <w:rPr>
                  <w:rStyle w:val="Hyperlink"/>
                  <w:color w:val="244061"/>
                </w:rPr>
                <w:t xml:space="preserve">Tasmanian Health</w:t>
              </w:r>
            </w:hyperlink>
            <w:r>
              <w:rPr>
                <w:rStyle w:val="row-content"/>
                <w:color w:val="244061"/>
              </w:rPr>
              <w:t xml:space="preserve">, Superseded 09/12/2016</w:t>
            </w:r>
          </w:p>
          <w:p>
            <w:r>
              <w:br/>
            </w:r>
            <w:hyperlink w:history="true" r:id="Rf05fb2fc6ed24966">
              <w:r>
                <w:rPr>
                  <w:rStyle w:val="Hyperlink"/>
                </w:rPr>
                <w:t xml:space="preserve">Service Agreement - Department of Health and Human Services Tasmania: 2013, KPI??-Weighted separations, 2013</w:t>
              </w:r>
            </w:hyperlink>
          </w:p>
          <w:p>
            <w:pPr>
              <w:pStyle w:val="registration-status"/>
              <w:spacing w:before="0" w:after="0"/>
            </w:pPr>
            <w:hyperlink w:history="true" r:id="Rdcbfd5d968fa418f">
              <w:r>
                <w:rPr>
                  <w:rStyle w:val="Hyperlink"/>
                  <w:color w:val="244061"/>
                </w:rPr>
                <w:t xml:space="preserve">Tasmanian Health</w:t>
              </w:r>
            </w:hyperlink>
            <w:r>
              <w:rPr>
                <w:rStyle w:val="row-content"/>
                <w:color w:val="244061"/>
              </w:rPr>
              <w:t xml:space="preserve">, Superseded 09/12/2016</w:t>
            </w:r>
          </w:p>
          <w:p>
            <w:r>
              <w:br/>
            </w:r>
            <w:hyperlink w:history="true" r:id="R9408824f00894da9">
              <w:r>
                <w:rPr>
                  <w:rStyle w:val="Hyperlink"/>
                </w:rPr>
                <w:t xml:space="preserve">Service Agreement - Department of Health and Human Services Tasmania: 2014, Weighted separations, 2014</w:t>
              </w:r>
            </w:hyperlink>
          </w:p>
          <w:p>
            <w:pPr>
              <w:pStyle w:val="registration-status"/>
              <w:spacing w:before="0" w:after="0"/>
            </w:pPr>
            <w:hyperlink w:history="true" r:id="R6336b7cf68f744ac">
              <w:r>
                <w:rPr>
                  <w:rStyle w:val="Hyperlink"/>
                  <w:color w:val="244061"/>
                </w:rPr>
                <w:t xml:space="preserve">Tasmanian Health</w:t>
              </w:r>
            </w:hyperlink>
            <w:r>
              <w:rPr>
                <w:rStyle w:val="row-content"/>
                <w:color w:val="244061"/>
              </w:rPr>
              <w:t xml:space="preserve">, Superseded 09/12/2016</w:t>
            </w:r>
          </w:p>
          <w:p>
            <w:r>
              <w:br/>
            </w:r>
            <w:hyperlink w:history="true" r:id="R8e76f79b2b0641bb">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14fcaaa8699c423b">
              <w:r>
                <w:rPr>
                  <w:rStyle w:val="Hyperlink"/>
                  <w:color w:val="244061"/>
                </w:rPr>
                <w:t xml:space="preserve">Tasmanian Health</w:t>
              </w:r>
            </w:hyperlink>
            <w:r>
              <w:rPr>
                <w:rStyle w:val="row-content"/>
                <w:color w:val="244061"/>
              </w:rPr>
              <w:t xml:space="preserve">, Superseded 28/03/2019</w:t>
            </w:r>
          </w:p>
          <w:p>
            <w:r>
              <w:br/>
            </w:r>
            <w:hyperlink w:history="true" r:id="R245f42d418c94b5d">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2889d6ed8a264acc">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574dc33089ae4ae6">
              <w:r>
                <w:rPr>
                  <w:rStyle w:val="Hyperlink"/>
                </w:rPr>
                <w:t xml:space="preserve">National Healthcare Agreement: PI 62-Hospitalisation for injury and poisoning, 2011</w:t>
              </w:r>
            </w:hyperlink>
          </w:p>
          <w:p>
            <w:pPr>
              <w:pStyle w:val="registration-status"/>
              <w:spacing w:before="0" w:after="0"/>
            </w:pPr>
            <w:hyperlink w:history="true" r:id="R1882fd9ff033457f">
              <w:r>
                <w:rPr>
                  <w:rStyle w:val="Hyperlink"/>
                  <w:color w:val="244061"/>
                </w:rPr>
                <w:t xml:space="preserve">Health!</w:t>
              </w:r>
            </w:hyperlink>
            <w:r>
              <w:rPr>
                <w:rStyle w:val="row-content"/>
                <w:color w:val="244061"/>
              </w:rPr>
              <w:t xml:space="preserve">, Superseded 31/10/2011</w:t>
            </w:r>
          </w:p>
          <w:p>
            <w:r>
              <w:br/>
            </w:r>
            <w:hyperlink w:history="true" r:id="Re18d02eb68d64747">
              <w:r>
                <w:rPr>
                  <w:rStyle w:val="Hyperlink"/>
                </w:rPr>
                <w:t xml:space="preserve">Australian Health Performance Framework: PI 2.4.1–Unplanned hospital readmission rates, 2019</w:t>
              </w:r>
            </w:hyperlink>
          </w:p>
          <w:p>
            <w:pPr>
              <w:pStyle w:val="registration-status"/>
              <w:spacing w:before="0" w:after="0"/>
            </w:pPr>
            <w:hyperlink w:history="true" r:id="R62ca65ae3b5f482b">
              <w:r>
                <w:rPr>
                  <w:rStyle w:val="Hyperlink"/>
                  <w:color w:val="244061"/>
                </w:rPr>
                <w:t xml:space="preserve">Health!</w:t>
              </w:r>
            </w:hyperlink>
            <w:r>
              <w:rPr>
                <w:rStyle w:val="row-content"/>
                <w:color w:val="244061"/>
              </w:rPr>
              <w:t xml:space="preserve">, Standard 09/04/2020</w:t>
            </w:r>
          </w:p>
          <w:p>
            <w:r>
              <w:br/>
            </w:r>
            <w:hyperlink w:history="true" r:id="R0d6b0de366494b99">
              <w:r>
                <w:rPr>
                  <w:rStyle w:val="Hyperlink"/>
                </w:rPr>
                <w:t xml:space="preserve">Australian Health Performance Framework: PI 2.4.1–Unplanned hospital readmission rates, 2020</w:t>
              </w:r>
            </w:hyperlink>
          </w:p>
          <w:p>
            <w:pPr>
              <w:pStyle w:val="registration-status"/>
              <w:spacing w:before="0" w:after="0"/>
            </w:pPr>
            <w:hyperlink w:history="true" r:id="Ra50adfac3f744ca6">
              <w:r>
                <w:rPr>
                  <w:rStyle w:val="Hyperlink"/>
                  <w:color w:val="244061"/>
                </w:rPr>
                <w:t xml:space="preserve">Health!</w:t>
              </w:r>
            </w:hyperlink>
            <w:r>
              <w:rPr>
                <w:rStyle w:val="row-content"/>
                <w:color w:val="244061"/>
              </w:rPr>
              <w:t xml:space="preserve">, Standard 13/10/2021</w:t>
            </w:r>
          </w:p>
          <w:p>
            <w:r>
              <w:br/>
            </w:r>
            <w:hyperlink w:history="true" r:id="R2178331c2f2c4cb0">
              <w:r>
                <w:rPr>
                  <w:rStyle w:val="Hyperlink"/>
                </w:rPr>
                <w:t xml:space="preserve">Heavy menstrual bleeding clinical care standard indicators: 8-Hospital rate of hysterectomy per 100 episodes</w:t>
              </w:r>
            </w:hyperlink>
          </w:p>
          <w:p>
            <w:pPr>
              <w:pStyle w:val="registration-status"/>
              <w:spacing w:before="0" w:after="0"/>
            </w:pPr>
            <w:hyperlink w:history="true" r:id="Re486ba2bc6be4e3b">
              <w:r>
                <w:rPr>
                  <w:rStyle w:val="Hyperlink"/>
                  <w:color w:val="244061"/>
                </w:rPr>
                <w:t xml:space="preserve">Health!</w:t>
              </w:r>
            </w:hyperlink>
            <w:r>
              <w:rPr>
                <w:rStyle w:val="row-content"/>
                <w:color w:val="244061"/>
              </w:rPr>
              <w:t xml:space="preserve">, Standard 17/10/2018</w:t>
            </w:r>
          </w:p>
          <w:p>
            <w:r>
              <w:br/>
            </w:r>
            <w:hyperlink w:history="true" r:id="R14a5d34e3a554a28">
              <w:r>
                <w:rPr>
                  <w:rStyle w:val="Hyperlink"/>
                </w:rPr>
                <w:t xml:space="preserve">National Healthcare Agreement: P41-Falls resulting in patient harm in hospitals, 2010</w:t>
              </w:r>
            </w:hyperlink>
          </w:p>
          <w:p>
            <w:pPr>
              <w:pStyle w:val="registration-status"/>
              <w:spacing w:before="0" w:after="0"/>
            </w:pPr>
            <w:hyperlink w:history="true" r:id="R2fb916b9c6674fae">
              <w:r>
                <w:rPr>
                  <w:rStyle w:val="Hyperlink"/>
                  <w:color w:val="244061"/>
                </w:rPr>
                <w:t xml:space="preserve">Health!</w:t>
              </w:r>
            </w:hyperlink>
            <w:r>
              <w:rPr>
                <w:rStyle w:val="row-content"/>
                <w:color w:val="244061"/>
              </w:rPr>
              <w:t xml:space="preserve">, Superseded 08/06/2011</w:t>
            </w:r>
          </w:p>
          <w:p>
            <w:r>
              <w:br/>
            </w:r>
            <w:hyperlink w:history="true" r:id="Rd73d392975bc4f15">
              <w:r>
                <w:rPr>
                  <w:rStyle w:val="Hyperlink"/>
                </w:rPr>
                <w:t xml:space="preserve">National Healthcare Agreement: P42-Intentional self-harm in hospitals, 2010</w:t>
              </w:r>
            </w:hyperlink>
          </w:p>
          <w:p>
            <w:pPr>
              <w:pStyle w:val="registration-status"/>
              <w:spacing w:before="0" w:after="0"/>
            </w:pPr>
            <w:hyperlink w:history="true" r:id="R5c9a111ef6ee424d">
              <w:r>
                <w:rPr>
                  <w:rStyle w:val="Hyperlink"/>
                  <w:color w:val="244061"/>
                </w:rPr>
                <w:t xml:space="preserve">Health!</w:t>
              </w:r>
            </w:hyperlink>
            <w:r>
              <w:rPr>
                <w:rStyle w:val="row-content"/>
                <w:color w:val="244061"/>
              </w:rPr>
              <w:t xml:space="preserve">, Superseded 08/06/2011</w:t>
            </w:r>
          </w:p>
          <w:p>
            <w:r>
              <w:br/>
            </w:r>
            <w:hyperlink w:history="true" r:id="Rb85aa9a13ce24c4f">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e8b2d636fed8458c">
              <w:r>
                <w:rPr>
                  <w:rStyle w:val="Hyperlink"/>
                  <w:color w:val="244061"/>
                </w:rPr>
                <w:t xml:space="preserve">Health!</w:t>
              </w:r>
            </w:hyperlink>
            <w:r>
              <w:rPr>
                <w:rStyle w:val="row-content"/>
                <w:color w:val="244061"/>
              </w:rPr>
              <w:t xml:space="preserve">, Superseded 08/06/2011</w:t>
            </w:r>
          </w:p>
          <w:p>
            <w:r>
              <w:br/>
            </w:r>
            <w:hyperlink w:history="true" r:id="Rf603d49293f040a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8ba19ec88f314fee">
              <w:r>
                <w:rPr>
                  <w:rStyle w:val="Hyperlink"/>
                  <w:color w:val="244061"/>
                </w:rPr>
                <w:t xml:space="preserve">Health!</w:t>
              </w:r>
            </w:hyperlink>
            <w:r>
              <w:rPr>
                <w:rStyle w:val="row-content"/>
                <w:color w:val="244061"/>
              </w:rPr>
              <w:t xml:space="preserve">, Superseded 30/10/2011</w:t>
            </w:r>
          </w:p>
          <w:p>
            <w:r>
              <w:br/>
            </w:r>
            <w:hyperlink w:history="true" r:id="Raa28bea17bae46a0">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pStyle w:val="registration-status"/>
              <w:spacing w:before="0" w:after="0"/>
            </w:pPr>
            <w:hyperlink w:history="true" r:id="R53456319edd0413f">
              <w:r>
                <w:rPr>
                  <w:rStyle w:val="Hyperlink"/>
                  <w:color w:val="244061"/>
                </w:rPr>
                <w:t xml:space="preserve">Health!</w:t>
              </w:r>
            </w:hyperlink>
            <w:r>
              <w:rPr>
                <w:rStyle w:val="row-content"/>
                <w:color w:val="244061"/>
              </w:rPr>
              <w:t xml:space="preserve">, Superseded 25/06/2013</w:t>
            </w:r>
          </w:p>
          <w:p>
            <w:r>
              <w:br/>
            </w:r>
            <w:hyperlink w:history="true" r:id="R6d03e4b44d704a3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b269a169e05442f6">
              <w:r>
                <w:rPr>
                  <w:rStyle w:val="Hyperlink"/>
                  <w:color w:val="244061"/>
                </w:rPr>
                <w:t xml:space="preserve">Health!</w:t>
              </w:r>
            </w:hyperlink>
            <w:r>
              <w:rPr>
                <w:rStyle w:val="row-content"/>
                <w:color w:val="244061"/>
              </w:rPr>
              <w:t xml:space="preserve">, Superseded 30/04/2014</w:t>
            </w:r>
          </w:p>
          <w:p>
            <w:r>
              <w:br/>
            </w:r>
            <w:hyperlink w:history="true" r:id="R5fc5d3af653c4fc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31d9f34ad55544e5">
              <w:r>
                <w:rPr>
                  <w:rStyle w:val="Hyperlink"/>
                  <w:color w:val="244061"/>
                </w:rPr>
                <w:t xml:space="preserve">Health!</w:t>
              </w:r>
            </w:hyperlink>
            <w:r>
              <w:rPr>
                <w:rStyle w:val="row-content"/>
                <w:color w:val="244061"/>
              </w:rPr>
              <w:t xml:space="preserve">, Superseded 14/01/2015</w:t>
            </w:r>
          </w:p>
          <w:p>
            <w:r>
              <w:br/>
            </w:r>
            <w:hyperlink w:history="true" r:id="Ra8e7ced93df24e8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c65b5e5c0a9a46ee">
              <w:r>
                <w:rPr>
                  <w:rStyle w:val="Hyperlink"/>
                  <w:color w:val="244061"/>
                </w:rPr>
                <w:t xml:space="preserve">Health!</w:t>
              </w:r>
            </w:hyperlink>
            <w:r>
              <w:rPr>
                <w:rStyle w:val="row-content"/>
                <w:color w:val="244061"/>
              </w:rPr>
              <w:t xml:space="preserve">, Superseded 08/07/2016</w:t>
            </w:r>
          </w:p>
          <w:p>
            <w:r>
              <w:br/>
            </w:r>
            <w:hyperlink w:history="true" r:id="R45af0c8a34c64e5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54482c7439314a02">
              <w:r>
                <w:rPr>
                  <w:rStyle w:val="Hyperlink"/>
                  <w:color w:val="244061"/>
                </w:rPr>
                <w:t xml:space="preserve">Health!</w:t>
              </w:r>
            </w:hyperlink>
            <w:r>
              <w:rPr>
                <w:rStyle w:val="row-content"/>
                <w:color w:val="244061"/>
              </w:rPr>
              <w:t xml:space="preserve">, Superseded 31/01/2017</w:t>
            </w:r>
          </w:p>
          <w:p>
            <w:r>
              <w:br/>
            </w:r>
            <w:hyperlink w:history="true" r:id="R32677f65561246d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3e27ced7599f4d89">
              <w:r>
                <w:rPr>
                  <w:rStyle w:val="Hyperlink"/>
                  <w:color w:val="244061"/>
                </w:rPr>
                <w:t xml:space="preserve">Health!</w:t>
              </w:r>
            </w:hyperlink>
            <w:r>
              <w:rPr>
                <w:rStyle w:val="row-content"/>
                <w:color w:val="244061"/>
              </w:rPr>
              <w:t xml:space="preserve">, Superseded 30/01/2018</w:t>
            </w:r>
          </w:p>
          <w:p>
            <w:r>
              <w:br/>
            </w:r>
            <w:hyperlink w:history="true" r:id="Rc166f14046384b8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037dd5d48afc45d8">
              <w:r>
                <w:rPr>
                  <w:rStyle w:val="Hyperlink"/>
                  <w:color w:val="244061"/>
                </w:rPr>
                <w:t xml:space="preserve">Health!</w:t>
              </w:r>
            </w:hyperlink>
            <w:r>
              <w:rPr>
                <w:rStyle w:val="row-content"/>
                <w:color w:val="244061"/>
              </w:rPr>
              <w:t xml:space="preserve">, Superseded 19/06/2019</w:t>
            </w:r>
          </w:p>
          <w:p>
            <w:r>
              <w:br/>
            </w:r>
            <w:hyperlink w:history="true" r:id="R0bde409b4fec486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f516edf921db489c">
              <w:r>
                <w:rPr>
                  <w:rStyle w:val="Hyperlink"/>
                  <w:color w:val="244061"/>
                </w:rPr>
                <w:t xml:space="preserve">Health!</w:t>
              </w:r>
            </w:hyperlink>
            <w:r>
              <w:rPr>
                <w:rStyle w:val="row-content"/>
                <w:color w:val="244061"/>
              </w:rPr>
              <w:t xml:space="preserve">, Superseded 13/03/2020</w:t>
            </w:r>
          </w:p>
          <w:p>
            <w:r>
              <w:br/>
            </w:r>
            <w:hyperlink w:history="true" r:id="R2973362178924f5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9b49186f87d64475">
              <w:r>
                <w:rPr>
                  <w:rStyle w:val="Hyperlink"/>
                  <w:color w:val="244061"/>
                </w:rPr>
                <w:t xml:space="preserve">Health!</w:t>
              </w:r>
            </w:hyperlink>
            <w:r>
              <w:rPr>
                <w:rStyle w:val="row-content"/>
                <w:color w:val="244061"/>
              </w:rPr>
              <w:t xml:space="preserve">, Standard 13/03/2020</w:t>
            </w:r>
          </w:p>
          <w:p>
            <w:r>
              <w:br/>
            </w:r>
            <w:hyperlink w:history="true" r:id="Rd73f0c68a81f4c9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4a87e8ef763d4c61">
              <w:r>
                <w:rPr>
                  <w:rStyle w:val="Hyperlink"/>
                  <w:color w:val="244061"/>
                </w:rPr>
                <w:t xml:space="preserve">Health!</w:t>
              </w:r>
            </w:hyperlink>
            <w:r>
              <w:rPr>
                <w:rStyle w:val="row-content"/>
                <w:color w:val="244061"/>
              </w:rPr>
              <w:t xml:space="preserve">, Standard 16/09/2020</w:t>
            </w:r>
          </w:p>
          <w:p>
            <w:r>
              <w:br/>
            </w:r>
            <w:hyperlink w:history="true" r:id="R3f67506083f6443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897d9b6b38ee46eb">
              <w:r>
                <w:rPr>
                  <w:rStyle w:val="Hyperlink"/>
                  <w:color w:val="244061"/>
                </w:rPr>
                <w:t xml:space="preserve">Health!</w:t>
              </w:r>
            </w:hyperlink>
            <w:r>
              <w:rPr>
                <w:rStyle w:val="row-content"/>
                <w:color w:val="244061"/>
              </w:rPr>
              <w:t xml:space="preserve">, Standard 24/09/2021</w:t>
            </w:r>
          </w:p>
          <w:p>
            <w:r>
              <w:br/>
            </w:r>
            <w:hyperlink w:history="true" r:id="R34408eef318e4aff">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bbee0f001e3e4203">
              <w:r>
                <w:rPr>
                  <w:rStyle w:val="Hyperlink"/>
                  <w:color w:val="244061"/>
                </w:rPr>
                <w:t xml:space="preserve">Health!</w:t>
              </w:r>
            </w:hyperlink>
            <w:r>
              <w:rPr>
                <w:rStyle w:val="row-content"/>
                <w:color w:val="244061"/>
              </w:rPr>
              <w:t xml:space="preserve">, Superseded 14/01/2015</w:t>
            </w:r>
          </w:p>
          <w:p>
            <w:r>
              <w:br/>
            </w:r>
            <w:hyperlink w:history="true" r:id="R98f36c9d830747fe">
              <w:r>
                <w:rPr>
                  <w:rStyle w:val="Hyperlink"/>
                </w:rPr>
                <w:t xml:space="preserve">National Healthcare Agreement: PI 23-Unplanned hospital readmission rates, 2013</w:t>
              </w:r>
            </w:hyperlink>
          </w:p>
          <w:p>
            <w:pPr>
              <w:pStyle w:val="registration-status"/>
              <w:spacing w:before="0" w:after="0"/>
            </w:pPr>
            <w:hyperlink w:history="true" r:id="R966cbb941ac049aa">
              <w:r>
                <w:rPr>
                  <w:rStyle w:val="Hyperlink"/>
                  <w:color w:val="244061"/>
                </w:rPr>
                <w:t xml:space="preserve">Health!</w:t>
              </w:r>
            </w:hyperlink>
            <w:r>
              <w:rPr>
                <w:rStyle w:val="row-content"/>
                <w:color w:val="244061"/>
              </w:rPr>
              <w:t xml:space="preserve">, Superseded 30/04/2014</w:t>
            </w:r>
          </w:p>
          <w:p>
            <w:r>
              <w:br/>
            </w:r>
            <w:hyperlink w:history="true" r:id="Re341dcd40c9c48ed">
              <w:r>
                <w:rPr>
                  <w:rStyle w:val="Hyperlink"/>
                </w:rPr>
                <w:t xml:space="preserve">National Healthcare Agreement: PI 23-Unplanned hospital readmission rates, 2014</w:t>
              </w:r>
            </w:hyperlink>
          </w:p>
          <w:p>
            <w:pPr>
              <w:pStyle w:val="registration-status"/>
              <w:spacing w:before="0" w:after="0"/>
            </w:pPr>
            <w:hyperlink w:history="true" r:id="Rd5ea51c333b34cf7">
              <w:r>
                <w:rPr>
                  <w:rStyle w:val="Hyperlink"/>
                  <w:color w:val="244061"/>
                </w:rPr>
                <w:t xml:space="preserve">Health!</w:t>
              </w:r>
            </w:hyperlink>
            <w:r>
              <w:rPr>
                <w:rStyle w:val="row-content"/>
                <w:color w:val="244061"/>
              </w:rPr>
              <w:t xml:space="preserve">, Superseded 14/01/2015</w:t>
            </w:r>
          </w:p>
          <w:p>
            <w:r>
              <w:br/>
            </w:r>
            <w:hyperlink w:history="true" r:id="Rb8b94cf9360e45d8">
              <w:r>
                <w:rPr>
                  <w:rStyle w:val="Hyperlink"/>
                </w:rPr>
                <w:t xml:space="preserve">National Healthcare Agreement: PI 23-Unplanned hospital readmission rates, 2015</w:t>
              </w:r>
            </w:hyperlink>
          </w:p>
          <w:p>
            <w:pPr>
              <w:pStyle w:val="registration-status"/>
              <w:spacing w:before="0" w:after="0"/>
            </w:pPr>
            <w:hyperlink w:history="true" r:id="Rec7fe268fa5a461d">
              <w:r>
                <w:rPr>
                  <w:rStyle w:val="Hyperlink"/>
                  <w:color w:val="244061"/>
                </w:rPr>
                <w:t xml:space="preserve">Health!</w:t>
              </w:r>
            </w:hyperlink>
            <w:r>
              <w:rPr>
                <w:rStyle w:val="row-content"/>
                <w:color w:val="244061"/>
              </w:rPr>
              <w:t xml:space="preserve">, Superseded 08/07/2016</w:t>
            </w:r>
          </w:p>
          <w:p>
            <w:r>
              <w:br/>
            </w:r>
            <w:hyperlink w:history="true" r:id="R26eb9994130c4207">
              <w:r>
                <w:rPr>
                  <w:rStyle w:val="Hyperlink"/>
                </w:rPr>
                <w:t xml:space="preserve">National Healthcare Agreement: PI 23–Unplanned hospital readmission rates, 2016</w:t>
              </w:r>
            </w:hyperlink>
          </w:p>
          <w:p>
            <w:pPr>
              <w:pStyle w:val="registration-status"/>
              <w:spacing w:before="0" w:after="0"/>
            </w:pPr>
            <w:hyperlink w:history="true" r:id="Rf59c1f2e2fdb46b2">
              <w:r>
                <w:rPr>
                  <w:rStyle w:val="Hyperlink"/>
                  <w:color w:val="244061"/>
                </w:rPr>
                <w:t xml:space="preserve">Health!</w:t>
              </w:r>
            </w:hyperlink>
            <w:r>
              <w:rPr>
                <w:rStyle w:val="row-content"/>
                <w:color w:val="244061"/>
              </w:rPr>
              <w:t xml:space="preserve">, Superseded 31/01/2017</w:t>
            </w:r>
          </w:p>
          <w:p>
            <w:r>
              <w:br/>
            </w:r>
            <w:hyperlink w:history="true" r:id="R9f6f6a4123e94f77">
              <w:r>
                <w:rPr>
                  <w:rStyle w:val="Hyperlink"/>
                </w:rPr>
                <w:t xml:space="preserve">National Healthcare Agreement: PI 23–Unplanned hospital readmission rates, 2017</w:t>
              </w:r>
            </w:hyperlink>
          </w:p>
          <w:p>
            <w:pPr>
              <w:pStyle w:val="registration-status"/>
              <w:spacing w:before="0" w:after="0"/>
            </w:pPr>
            <w:hyperlink w:history="true" r:id="R1e026913981e435a">
              <w:r>
                <w:rPr>
                  <w:rStyle w:val="Hyperlink"/>
                  <w:color w:val="244061"/>
                </w:rPr>
                <w:t xml:space="preserve">Health!</w:t>
              </w:r>
            </w:hyperlink>
            <w:r>
              <w:rPr>
                <w:rStyle w:val="row-content"/>
                <w:color w:val="244061"/>
              </w:rPr>
              <w:t xml:space="preserve">, Superseded 30/01/2018</w:t>
            </w:r>
          </w:p>
          <w:p>
            <w:r>
              <w:br/>
            </w:r>
            <w:hyperlink w:history="true" r:id="R5397cff70bb342ae">
              <w:r>
                <w:rPr>
                  <w:rStyle w:val="Hyperlink"/>
                </w:rPr>
                <w:t xml:space="preserve">National Healthcare Agreement: PI 23–Unplanned hospital readmission rates, 2018</w:t>
              </w:r>
            </w:hyperlink>
          </w:p>
          <w:p>
            <w:pPr>
              <w:pStyle w:val="registration-status"/>
              <w:spacing w:before="0" w:after="0"/>
            </w:pPr>
            <w:hyperlink w:history="true" r:id="R8d876abb42f347dd">
              <w:r>
                <w:rPr>
                  <w:rStyle w:val="Hyperlink"/>
                  <w:color w:val="244061"/>
                </w:rPr>
                <w:t xml:space="preserve">Health!</w:t>
              </w:r>
            </w:hyperlink>
            <w:r>
              <w:rPr>
                <w:rStyle w:val="row-content"/>
                <w:color w:val="244061"/>
              </w:rPr>
              <w:t xml:space="preserve">, Superseded 19/06/2019</w:t>
            </w:r>
          </w:p>
          <w:p>
            <w:r>
              <w:br/>
            </w:r>
            <w:hyperlink w:history="true" r:id="R8bb2109762eb4b38">
              <w:r>
                <w:rPr>
                  <w:rStyle w:val="Hyperlink"/>
                </w:rPr>
                <w:t xml:space="preserve">National Healthcare Agreement: PI 23–Unplanned hospital readmission rates, 2019</w:t>
              </w:r>
            </w:hyperlink>
          </w:p>
          <w:p>
            <w:pPr>
              <w:pStyle w:val="registration-status"/>
              <w:spacing w:before="0" w:after="0"/>
            </w:pPr>
            <w:hyperlink w:history="true" r:id="R1236d65ace294b26">
              <w:r>
                <w:rPr>
                  <w:rStyle w:val="Hyperlink"/>
                  <w:color w:val="244061"/>
                </w:rPr>
                <w:t xml:space="preserve">Health!</w:t>
              </w:r>
            </w:hyperlink>
            <w:r>
              <w:rPr>
                <w:rStyle w:val="row-content"/>
                <w:color w:val="244061"/>
              </w:rPr>
              <w:t xml:space="preserve">, Superseded 13/03/2020</w:t>
            </w:r>
          </w:p>
          <w:p>
            <w:r>
              <w:br/>
            </w:r>
            <w:hyperlink w:history="true" r:id="R438a624ce80a4f07">
              <w:r>
                <w:rPr>
                  <w:rStyle w:val="Hyperlink"/>
                </w:rPr>
                <w:t xml:space="preserve">National Healthcare Agreement: PI 23–Unplanned hospital readmission rates, 2020</w:t>
              </w:r>
            </w:hyperlink>
          </w:p>
          <w:p>
            <w:pPr>
              <w:pStyle w:val="registration-status"/>
              <w:spacing w:before="0" w:after="0"/>
            </w:pPr>
            <w:hyperlink w:history="true" r:id="R682512d171d44c50">
              <w:r>
                <w:rPr>
                  <w:rStyle w:val="Hyperlink"/>
                  <w:color w:val="244061"/>
                </w:rPr>
                <w:t xml:space="preserve">Health!</w:t>
              </w:r>
            </w:hyperlink>
            <w:r>
              <w:rPr>
                <w:rStyle w:val="row-content"/>
                <w:color w:val="244061"/>
              </w:rPr>
              <w:t xml:space="preserve">, Standard 13/03/2020</w:t>
            </w:r>
          </w:p>
          <w:p>
            <w:r>
              <w:br/>
            </w:r>
            <w:hyperlink w:history="true" r:id="R03fcfcf62c304d28">
              <w:r>
                <w:rPr>
                  <w:rStyle w:val="Hyperlink"/>
                </w:rPr>
                <w:t xml:space="preserve">National Healthcare Agreement: PI 23–Unplanned hospital readmission rates, 2021</w:t>
              </w:r>
            </w:hyperlink>
          </w:p>
          <w:p>
            <w:pPr>
              <w:pStyle w:val="registration-status"/>
              <w:spacing w:before="0" w:after="0"/>
            </w:pPr>
            <w:hyperlink w:history="true" r:id="Rfd18db553e5e4e01">
              <w:r>
                <w:rPr>
                  <w:rStyle w:val="Hyperlink"/>
                  <w:color w:val="244061"/>
                </w:rPr>
                <w:t xml:space="preserve">Health!</w:t>
              </w:r>
            </w:hyperlink>
            <w:r>
              <w:rPr>
                <w:rStyle w:val="row-content"/>
                <w:color w:val="244061"/>
              </w:rPr>
              <w:t xml:space="preserve">, Standard 19/11/2020</w:t>
            </w:r>
          </w:p>
          <w:p>
            <w:r>
              <w:br/>
            </w:r>
            <w:hyperlink w:history="true" r:id="Rfb12a272bb0a4a74">
              <w:r>
                <w:rPr>
                  <w:rStyle w:val="Hyperlink"/>
                </w:rPr>
                <w:t xml:space="preserve">National Healthcare Agreement: PI 23–Unplanned hospital readmission rates, 2022</w:t>
              </w:r>
            </w:hyperlink>
          </w:p>
          <w:p>
            <w:pPr>
              <w:pStyle w:val="registration-status"/>
              <w:spacing w:before="0" w:after="0"/>
            </w:pPr>
            <w:hyperlink w:history="true" r:id="R60f96e4c53e34f67">
              <w:r>
                <w:rPr>
                  <w:rStyle w:val="Hyperlink"/>
                  <w:color w:val="244061"/>
                </w:rPr>
                <w:t xml:space="preserve">Health!</w:t>
              </w:r>
            </w:hyperlink>
            <w:r>
              <w:rPr>
                <w:rStyle w:val="row-content"/>
                <w:color w:val="244061"/>
              </w:rPr>
              <w:t xml:space="preserve">, Standard 24/09/2021</w:t>
            </w:r>
          </w:p>
          <w:p>
            <w:r>
              <w:br/>
            </w:r>
            <w:hyperlink w:history="true" r:id="R2f4e6350c552409f">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b7f0270906d64a7a">
              <w:r>
                <w:rPr>
                  <w:rStyle w:val="Hyperlink"/>
                  <w:color w:val="244061"/>
                </w:rPr>
                <w:t xml:space="preserve">Health!</w:t>
              </w:r>
            </w:hyperlink>
            <w:r>
              <w:rPr>
                <w:rStyle w:val="row-content"/>
                <w:color w:val="244061"/>
              </w:rPr>
              <w:t xml:space="preserve">, Superseded 30/04/2014</w:t>
            </w:r>
          </w:p>
          <w:p>
            <w:r>
              <w:br/>
            </w:r>
            <w:hyperlink w:history="true" r:id="R7af49c5325c84e30">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48eafdc6a9ac4ccf">
              <w:r>
                <w:rPr>
                  <w:rStyle w:val="Hyperlink"/>
                  <w:color w:val="244061"/>
                </w:rPr>
                <w:t xml:space="preserve">Health!</w:t>
              </w:r>
            </w:hyperlink>
            <w:r>
              <w:rPr>
                <w:rStyle w:val="row-content"/>
                <w:color w:val="244061"/>
              </w:rPr>
              <w:t xml:space="preserve">, Superseded 14/01/2015</w:t>
            </w:r>
          </w:p>
          <w:p>
            <w:r>
              <w:br/>
            </w:r>
            <w:hyperlink w:history="true" r:id="R4f244c59df6c4022">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c68017a1401e4b0f">
              <w:r>
                <w:rPr>
                  <w:rStyle w:val="Hyperlink"/>
                  <w:color w:val="244061"/>
                </w:rPr>
                <w:t xml:space="preserve">Health!</w:t>
              </w:r>
            </w:hyperlink>
            <w:r>
              <w:rPr>
                <w:rStyle w:val="row-content"/>
                <w:color w:val="244061"/>
              </w:rPr>
              <w:t xml:space="preserve">, Superseded 08/07/2016</w:t>
            </w:r>
          </w:p>
          <w:p>
            <w:r>
              <w:br/>
            </w:r>
            <w:hyperlink w:history="true" r:id="Re230a609294746b8">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a10a8f4df32a40bb">
              <w:r>
                <w:rPr>
                  <w:rStyle w:val="Hyperlink"/>
                  <w:color w:val="244061"/>
                </w:rPr>
                <w:t xml:space="preserve">Health!</w:t>
              </w:r>
            </w:hyperlink>
            <w:r>
              <w:rPr>
                <w:rStyle w:val="row-content"/>
                <w:color w:val="244061"/>
              </w:rPr>
              <w:t xml:space="preserve">, Superseded 31/01/2017</w:t>
            </w:r>
          </w:p>
          <w:p>
            <w:r>
              <w:br/>
            </w:r>
            <w:hyperlink w:history="true" r:id="Rd09bd0f40f2a492d">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9e442e614de74185">
              <w:r>
                <w:rPr>
                  <w:rStyle w:val="Hyperlink"/>
                  <w:color w:val="244061"/>
                </w:rPr>
                <w:t xml:space="preserve">Health!</w:t>
              </w:r>
            </w:hyperlink>
            <w:r>
              <w:rPr>
                <w:rStyle w:val="row-content"/>
                <w:color w:val="244061"/>
              </w:rPr>
              <w:t xml:space="preserve">, Superseded 30/01/2018</w:t>
            </w:r>
          </w:p>
          <w:p>
            <w:r>
              <w:br/>
            </w:r>
            <w:hyperlink w:history="true" r:id="R28759989f87d4070">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ecc27696a56849f4">
              <w:r>
                <w:rPr>
                  <w:rStyle w:val="Hyperlink"/>
                  <w:color w:val="244061"/>
                </w:rPr>
                <w:t xml:space="preserve">Health!</w:t>
              </w:r>
            </w:hyperlink>
            <w:r>
              <w:rPr>
                <w:rStyle w:val="row-content"/>
                <w:color w:val="244061"/>
              </w:rPr>
              <w:t xml:space="preserve">, Superseded 19/06/2019</w:t>
            </w:r>
          </w:p>
          <w:p>
            <w:r>
              <w:br/>
            </w:r>
            <w:hyperlink w:history="true" r:id="Re64117881e014524">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03ee85366ce74c9d">
              <w:r>
                <w:rPr>
                  <w:rStyle w:val="Hyperlink"/>
                  <w:color w:val="244061"/>
                </w:rPr>
                <w:t xml:space="preserve">Health!</w:t>
              </w:r>
            </w:hyperlink>
            <w:r>
              <w:rPr>
                <w:rStyle w:val="row-content"/>
                <w:color w:val="244061"/>
              </w:rPr>
              <w:t xml:space="preserve">, Superseded 13/03/2020</w:t>
            </w:r>
          </w:p>
          <w:p>
            <w:r>
              <w:br/>
            </w:r>
            <w:hyperlink w:history="true" r:id="Rce8430b1baf945b7">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05c95057096d40a9">
              <w:r>
                <w:rPr>
                  <w:rStyle w:val="Hyperlink"/>
                  <w:color w:val="244061"/>
                </w:rPr>
                <w:t xml:space="preserve">Health!</w:t>
              </w:r>
            </w:hyperlink>
            <w:r>
              <w:rPr>
                <w:rStyle w:val="row-content"/>
                <w:color w:val="244061"/>
              </w:rPr>
              <w:t xml:space="preserve">, Standard 13/03/2020</w:t>
            </w:r>
          </w:p>
          <w:p>
            <w:r>
              <w:br/>
            </w:r>
            <w:hyperlink w:history="true" r:id="R949bc1c1db2c4bf1">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57f07b53662344b5">
              <w:r>
                <w:rPr>
                  <w:rStyle w:val="Hyperlink"/>
                  <w:color w:val="244061"/>
                </w:rPr>
                <w:t xml:space="preserve">Health!</w:t>
              </w:r>
            </w:hyperlink>
            <w:r>
              <w:rPr>
                <w:rStyle w:val="row-content"/>
                <w:color w:val="244061"/>
              </w:rPr>
              <w:t xml:space="preserve">, Standard 16/09/2020</w:t>
            </w:r>
          </w:p>
          <w:p>
            <w:r>
              <w:br/>
            </w:r>
            <w:hyperlink w:history="true" r:id="R95e78a9a55e548ac">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887f3f3d98b5407b">
              <w:r>
                <w:rPr>
                  <w:rStyle w:val="Hyperlink"/>
                  <w:color w:val="244061"/>
                </w:rPr>
                <w:t xml:space="preserve">Health!</w:t>
              </w:r>
            </w:hyperlink>
            <w:r>
              <w:rPr>
                <w:rStyle w:val="row-content"/>
                <w:color w:val="244061"/>
              </w:rPr>
              <w:t xml:space="preserve">, Standard 24/09/2021</w:t>
            </w:r>
          </w:p>
          <w:p>
            <w:r>
              <w:br/>
            </w:r>
            <w:hyperlink w:history="true" r:id="Rd31761cf88b248b4">
              <w:r>
                <w:rPr>
                  <w:rStyle w:val="Hyperlink"/>
                </w:rPr>
                <w:t xml:space="preserve">National Healthcare Agreement: PI 41-Falls resulting in patient harm in hospitals, 2011</w:t>
              </w:r>
            </w:hyperlink>
          </w:p>
          <w:p>
            <w:pPr>
              <w:pStyle w:val="registration-status"/>
              <w:spacing w:before="0" w:after="0"/>
            </w:pPr>
            <w:hyperlink w:history="true" r:id="R2b34c45b4d334507">
              <w:r>
                <w:rPr>
                  <w:rStyle w:val="Hyperlink"/>
                  <w:color w:val="244061"/>
                </w:rPr>
                <w:t xml:space="preserve">Health!</w:t>
              </w:r>
            </w:hyperlink>
            <w:r>
              <w:rPr>
                <w:rStyle w:val="row-content"/>
                <w:color w:val="244061"/>
              </w:rPr>
              <w:t xml:space="preserve">, Superseded 31/10/2011</w:t>
            </w:r>
          </w:p>
          <w:p>
            <w:r>
              <w:br/>
            </w:r>
            <w:hyperlink w:history="true" r:id="R36d4566713fb4815">
              <w:r>
                <w:rPr>
                  <w:rStyle w:val="Hyperlink"/>
                </w:rPr>
                <w:t xml:space="preserve">National Healthcare Agreement: PI 41-Falls resulting in patient harm in hospitals, 2012</w:t>
              </w:r>
            </w:hyperlink>
          </w:p>
          <w:p>
            <w:pPr>
              <w:pStyle w:val="registration-status"/>
              <w:spacing w:before="0" w:after="0"/>
            </w:pPr>
            <w:hyperlink w:history="true" r:id="R8ecc9b4e1829416f">
              <w:r>
                <w:rPr>
                  <w:rStyle w:val="Hyperlink"/>
                  <w:color w:val="244061"/>
                </w:rPr>
                <w:t xml:space="preserve">Health!</w:t>
              </w:r>
            </w:hyperlink>
            <w:r>
              <w:rPr>
                <w:rStyle w:val="row-content"/>
                <w:color w:val="244061"/>
              </w:rPr>
              <w:t xml:space="preserve">, Retired 25/06/2013</w:t>
            </w:r>
          </w:p>
          <w:p>
            <w:r>
              <w:br/>
            </w:r>
            <w:hyperlink w:history="true" r:id="R01e1d41792ac4497">
              <w:r>
                <w:rPr>
                  <w:rStyle w:val="Hyperlink"/>
                </w:rPr>
                <w:t xml:space="preserve">National Healthcare Agreement: PI 42-Intentional self-harm in hospitals, 2011</w:t>
              </w:r>
            </w:hyperlink>
          </w:p>
          <w:p>
            <w:pPr>
              <w:pStyle w:val="registration-status"/>
              <w:spacing w:before="0" w:after="0"/>
            </w:pPr>
            <w:hyperlink w:history="true" r:id="R03bce10f4c3f44af">
              <w:r>
                <w:rPr>
                  <w:rStyle w:val="Hyperlink"/>
                  <w:color w:val="244061"/>
                </w:rPr>
                <w:t xml:space="preserve">Health!</w:t>
              </w:r>
            </w:hyperlink>
            <w:r>
              <w:rPr>
                <w:rStyle w:val="row-content"/>
                <w:color w:val="244061"/>
              </w:rPr>
              <w:t xml:space="preserve">, Superseded 31/10/2011</w:t>
            </w:r>
          </w:p>
          <w:p>
            <w:r>
              <w:br/>
            </w:r>
            <w:hyperlink w:history="true" r:id="R1e89c65866714a55">
              <w:r>
                <w:rPr>
                  <w:rStyle w:val="Hyperlink"/>
                </w:rPr>
                <w:t xml:space="preserve">National Healthcare Agreement: PI 42-Intentional self-harm in hospitals, 2012</w:t>
              </w:r>
            </w:hyperlink>
          </w:p>
          <w:p>
            <w:pPr>
              <w:pStyle w:val="registration-status"/>
              <w:spacing w:before="0" w:after="0"/>
            </w:pPr>
            <w:hyperlink w:history="true" r:id="R7e0e7649fd7448ad">
              <w:r>
                <w:rPr>
                  <w:rStyle w:val="Hyperlink"/>
                  <w:color w:val="244061"/>
                </w:rPr>
                <w:t xml:space="preserve">Health!</w:t>
              </w:r>
            </w:hyperlink>
            <w:r>
              <w:rPr>
                <w:rStyle w:val="row-content"/>
                <w:color w:val="244061"/>
              </w:rPr>
              <w:t xml:space="preserve">, Retired 25/06/2013</w:t>
            </w:r>
          </w:p>
          <w:p>
            <w:r>
              <w:br/>
            </w:r>
            <w:hyperlink w:history="true" r:id="Rc16dea8f82994bd5">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8a0bc37de3984e38">
              <w:r>
                <w:rPr>
                  <w:rStyle w:val="Hyperlink"/>
                  <w:color w:val="244061"/>
                </w:rPr>
                <w:t xml:space="preserve">Health!</w:t>
              </w:r>
            </w:hyperlink>
            <w:r>
              <w:rPr>
                <w:rStyle w:val="row-content"/>
                <w:color w:val="244061"/>
              </w:rPr>
              <w:t xml:space="preserve">, Superseded 31/10/2011</w:t>
            </w:r>
          </w:p>
          <w:p>
            <w:r>
              <w:br/>
            </w:r>
            <w:hyperlink w:history="true" r:id="Rd48ff6b956344f09">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4753055f59da453c">
              <w:r>
                <w:rPr>
                  <w:rStyle w:val="Hyperlink"/>
                  <w:color w:val="244061"/>
                </w:rPr>
                <w:t xml:space="preserve">Health!</w:t>
              </w:r>
            </w:hyperlink>
            <w:r>
              <w:rPr>
                <w:rStyle w:val="row-content"/>
                <w:color w:val="244061"/>
              </w:rPr>
              <w:t xml:space="preserve">, Superseded 25/06/2013</w:t>
            </w:r>
          </w:p>
          <w:p>
            <w:r>
              <w:br/>
            </w:r>
            <w:hyperlink w:history="true" r:id="R8bb6ac3392b8457c">
              <w:r>
                <w:rPr>
                  <w:rStyle w:val="Hyperlink"/>
                </w:rPr>
                <w:t xml:space="preserve">National Healthcare Agreement: PI 57-Hospital patient days used by those eligible and waiting for residential aged care, 2011</w:t>
              </w:r>
            </w:hyperlink>
          </w:p>
          <w:p>
            <w:pPr>
              <w:pStyle w:val="registration-status"/>
              <w:spacing w:before="0" w:after="0"/>
            </w:pPr>
            <w:hyperlink w:history="true" r:id="R8196d67b4e184f95">
              <w:r>
                <w:rPr>
                  <w:rStyle w:val="Hyperlink"/>
                  <w:color w:val="244061"/>
                </w:rPr>
                <w:t xml:space="preserve">Health!</w:t>
              </w:r>
            </w:hyperlink>
            <w:r>
              <w:rPr>
                <w:rStyle w:val="row-content"/>
                <w:color w:val="244061"/>
              </w:rPr>
              <w:t xml:space="preserve">, Superseded 31/10/2011</w:t>
            </w:r>
          </w:p>
          <w:p>
            <w:r>
              <w:br/>
            </w:r>
            <w:hyperlink w:history="true" r:id="R624016d978294acf">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045eb5f252e048d1">
              <w:r>
                <w:rPr>
                  <w:rStyle w:val="Hyperlink"/>
                  <w:color w:val="244061"/>
                </w:rPr>
                <w:t xml:space="preserve">Health!</w:t>
              </w:r>
            </w:hyperlink>
            <w:r>
              <w:rPr>
                <w:rStyle w:val="row-content"/>
                <w:color w:val="244061"/>
              </w:rPr>
              <w:t xml:space="preserve">, Superseded 25/06/2013</w:t>
            </w:r>
          </w:p>
          <w:p>
            <w:r>
              <w:br/>
            </w:r>
            <w:hyperlink w:history="true" r:id="Rddcafa7b71a64529">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299cb60e768940e6">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04293270a073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eae3635f9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93270a07347cd" /><Relationship Type="http://schemas.openxmlformats.org/officeDocument/2006/relationships/header" Target="/word/header1.xml" Id="R18b8403170144e30" /><Relationship Type="http://schemas.openxmlformats.org/officeDocument/2006/relationships/settings" Target="/word/settings.xml" Id="Rebc64126e4104939" /><Relationship Type="http://schemas.openxmlformats.org/officeDocument/2006/relationships/styles" Target="/word/styles.xml" Id="Rb2400554201146c0" /><Relationship Type="http://schemas.openxmlformats.org/officeDocument/2006/relationships/image" Target="/media/image.gif" Id="R5bca3711ad674fe8" /><Relationship Type="http://schemas.openxmlformats.org/officeDocument/2006/relationships/numbering" Target="/word/numbering.xml" Id="R0673ec43e0ad4e5f" /><Relationship Type="http://schemas.openxmlformats.org/officeDocument/2006/relationships/hyperlink" Target="https://meteor-uat.aihw.gov.au/RegistrationAuthority/14" TargetMode="External" Id="Re845b4dbf95b45f1" /><Relationship Type="http://schemas.openxmlformats.org/officeDocument/2006/relationships/hyperlink" Target="https://meteor-uat.aihw.gov.au/RegistrationAuthority/17" TargetMode="External" Id="Rc7f96ef7d6bf462c" /><Relationship Type="http://schemas.openxmlformats.org/officeDocument/2006/relationships/hyperlink" Target="https://meteor-uat.aihw.gov.au/content/269496" TargetMode="External" Id="R46bd5e6135c24296" /><Relationship Type="http://schemas.openxmlformats.org/officeDocument/2006/relationships/hyperlink" Target="https://meteor-uat.aihw.gov.au/RegistrationAuthority/14" TargetMode="External" Id="R90e8ae48a932465a" /><Relationship Type="http://schemas.openxmlformats.org/officeDocument/2006/relationships/hyperlink" Target="https://meteor-uat.aihw.gov.au/RegistrationAuthority/17" TargetMode="External" Id="R7d831d2bbcea4e43" /><Relationship Type="http://schemas.openxmlformats.org/officeDocument/2006/relationships/hyperlink" Target="https://meteor-uat.aihw.gov.au/content/268956" TargetMode="External" Id="R95b74535ee514715" /><Relationship Type="http://schemas.openxmlformats.org/officeDocument/2006/relationships/hyperlink" Target="https://meteor-uat.aihw.gov.au/content/269258" TargetMode="External" Id="R621fdcf3636647ba" /><Relationship Type="http://schemas.openxmlformats.org/officeDocument/2006/relationships/hyperlink" Target="https://meteor-uat.aihw.gov.au/content/270566" TargetMode="External" Id="R09d0e55f38854e63" /><Relationship Type="http://schemas.openxmlformats.org/officeDocument/2006/relationships/hyperlink" Target="https://meteor-uat.aihw.gov.au/RegistrationAuthority/14" TargetMode="External" Id="Rdf0b3251e42f4319" /><Relationship Type="http://schemas.openxmlformats.org/officeDocument/2006/relationships/hyperlink" Target="https://meteor-uat.aihw.gov.au/RegistrationAuthority/3" TargetMode="External" Id="R6be970c67a9045a0" /><Relationship Type="http://schemas.openxmlformats.org/officeDocument/2006/relationships/hyperlink" Target="https://meteor-uat.aihw.gov.au/RegistrationAuthority/13" TargetMode="External" Id="R2572cb33972c47f8" /><Relationship Type="http://schemas.openxmlformats.org/officeDocument/2006/relationships/hyperlink" Target="https://meteor-uat.aihw.gov.au/RegistrationAuthority/15" TargetMode="External" Id="R7b0da84093df4030" /><Relationship Type="http://schemas.openxmlformats.org/officeDocument/2006/relationships/hyperlink" Target="https://meteor-uat.aihw.gov.au/RegistrationAuthority/16" TargetMode="External" Id="R0bcb9a063d924bb8" /><Relationship Type="http://schemas.openxmlformats.org/officeDocument/2006/relationships/hyperlink" Target="https://meteor-uat.aihw.gov.au/RegistrationAuthority/6" TargetMode="External" Id="Re20081c3811d43ba" /><Relationship Type="http://schemas.openxmlformats.org/officeDocument/2006/relationships/hyperlink" Target="https://meteor-uat.aihw.gov.au/RegistrationAuthority/5" TargetMode="External" Id="Rda031634ce534b6e" /><Relationship Type="http://schemas.openxmlformats.org/officeDocument/2006/relationships/hyperlink" Target="https://meteor-uat.aihw.gov.au/RegistrationAuthority/9" TargetMode="External" Id="Re16416f9fa744255" /><Relationship Type="http://schemas.openxmlformats.org/officeDocument/2006/relationships/hyperlink" Target="https://meteor-uat.aihw.gov.au/RegistrationAuthority/18" TargetMode="External" Id="R3c2db5e2d3aa4d76" /><Relationship Type="http://schemas.openxmlformats.org/officeDocument/2006/relationships/hyperlink" Target="https://meteor-uat.aihw.gov.au/RegistrationAuthority/12" TargetMode="External" Id="R1bd7ae05108443a4" /><Relationship Type="http://schemas.openxmlformats.org/officeDocument/2006/relationships/hyperlink" Target="https://meteor-uat.aihw.gov.au/RegistrationAuthority/10" TargetMode="External" Id="Re925ea9655a74f2d" /><Relationship Type="http://schemas.openxmlformats.org/officeDocument/2006/relationships/hyperlink" Target="https://meteor-uat.aihw.gov.au/RegistrationAuthority/17" TargetMode="External" Id="R3f2a8b09f09f461f" /><Relationship Type="http://schemas.openxmlformats.org/officeDocument/2006/relationships/hyperlink" Target="https://meteor-uat.aihw.gov.au/RegistrationAuthority/1" TargetMode="External" Id="R5d2d36b391454f0d" /><Relationship Type="http://schemas.openxmlformats.org/officeDocument/2006/relationships/hyperlink" Target="https://meteor-uat.aihw.gov.au/RegistrationAuthority/4" TargetMode="External" Id="Rc42e11d822d841c3" /><Relationship Type="http://schemas.openxmlformats.org/officeDocument/2006/relationships/hyperlink" Target="https://meteor-uat.aihw.gov.au/content/327268" TargetMode="External" Id="R6e55ab38d02143c2" /><Relationship Type="http://schemas.openxmlformats.org/officeDocument/2006/relationships/hyperlink" Target="https://meteor-uat.aihw.gov.au/content/269985" TargetMode="External" Id="R07afb19db8584f55" /><Relationship Type="http://schemas.openxmlformats.org/officeDocument/2006/relationships/hyperlink" Target="https://meteor-uat.aihw.gov.au/RegistrationAuthority/14" TargetMode="External" Id="R969427704be943a3" /><Relationship Type="http://schemas.openxmlformats.org/officeDocument/2006/relationships/hyperlink" Target="https://meteor-uat.aihw.gov.au/content/729933" TargetMode="External" Id="R9a18a2a5502b4b13" /><Relationship Type="http://schemas.openxmlformats.org/officeDocument/2006/relationships/hyperlink" Target="https://meteor-uat.aihw.gov.au/RegistrationAuthority/17" TargetMode="External" Id="R043399aced794e40" /><Relationship Type="http://schemas.openxmlformats.org/officeDocument/2006/relationships/hyperlink" Target="https://meteor-uat.aihw.gov.au/content/481958" TargetMode="External" Id="Ra2d4ae0268ae454e" /><Relationship Type="http://schemas.openxmlformats.org/officeDocument/2006/relationships/hyperlink" Target="https://meteor-uat.aihw.gov.au/RegistrationAuthority/17" TargetMode="External" Id="Rc0ab53c837b340ad" /><Relationship Type="http://schemas.openxmlformats.org/officeDocument/2006/relationships/hyperlink" Target="https://meteor-uat.aihw.gov.au/content/391295" TargetMode="External" Id="Re3052ce896b14488" /><Relationship Type="http://schemas.openxmlformats.org/officeDocument/2006/relationships/hyperlink" Target="https://meteor-uat.aihw.gov.au/RegistrationAuthority/14" TargetMode="External" Id="R315334cf1e824657" /><Relationship Type="http://schemas.openxmlformats.org/officeDocument/2006/relationships/hyperlink" Target="https://meteor-uat.aihw.gov.au/content/652964" TargetMode="External" Id="R8bbf8c918362444e" /><Relationship Type="http://schemas.openxmlformats.org/officeDocument/2006/relationships/hyperlink" Target="https://meteor-uat.aihw.gov.au/RegistrationAuthority/17" TargetMode="External" Id="Rc9e6375123ec4d0d" /><Relationship Type="http://schemas.openxmlformats.org/officeDocument/2006/relationships/hyperlink" Target="https://meteor-uat.aihw.gov.au/content/653016" TargetMode="External" Id="R9eea0f5b37ae4b6e" /><Relationship Type="http://schemas.openxmlformats.org/officeDocument/2006/relationships/hyperlink" Target="https://meteor-uat.aihw.gov.au/RegistrationAuthority/17" TargetMode="External" Id="R5d6ad61d24cc4275" /><Relationship Type="http://schemas.openxmlformats.org/officeDocument/2006/relationships/hyperlink" Target="https://meteor-uat.aihw.gov.au/content/513991" TargetMode="External" Id="Rbe609bdb4f2c46f0" /><Relationship Type="http://schemas.openxmlformats.org/officeDocument/2006/relationships/hyperlink" Target="https://meteor-uat.aihw.gov.au/RegistrationAuthority/14" TargetMode="External" Id="R6458da95a28f432b" /><Relationship Type="http://schemas.openxmlformats.org/officeDocument/2006/relationships/hyperlink" Target="https://meteor-uat.aihw.gov.au/content/653051" TargetMode="External" Id="Rd207a3e689fa49d9" /><Relationship Type="http://schemas.openxmlformats.org/officeDocument/2006/relationships/hyperlink" Target="https://meteor-uat.aihw.gov.au/RegistrationAuthority/17" TargetMode="External" Id="R457609efd2c14829" /><Relationship Type="http://schemas.openxmlformats.org/officeDocument/2006/relationships/hyperlink" Target="https://meteor-uat.aihw.gov.au/content/689947" TargetMode="External" Id="Rf94b0c2128cb406c" /><Relationship Type="http://schemas.openxmlformats.org/officeDocument/2006/relationships/hyperlink" Target="https://meteor-uat.aihw.gov.au/RegistrationAuthority/17" TargetMode="External" Id="R1e9f69eb17ae4eaf" /><Relationship Type="http://schemas.openxmlformats.org/officeDocument/2006/relationships/hyperlink" Target="https://meteor-uat.aihw.gov.au/content/270195" TargetMode="External" Id="R53989243a2a34383" /><Relationship Type="http://schemas.openxmlformats.org/officeDocument/2006/relationships/hyperlink" Target="https://meteor-uat.aihw.gov.au/RegistrationAuthority/14" TargetMode="External" Id="R81e4fda910f94beb" /><Relationship Type="http://schemas.openxmlformats.org/officeDocument/2006/relationships/hyperlink" Target="https://meteor-uat.aihw.gov.au/content/269982" TargetMode="External" Id="R93344af213aa4483" /><Relationship Type="http://schemas.openxmlformats.org/officeDocument/2006/relationships/hyperlink" Target="https://meteor-uat.aihw.gov.au/RegistrationAuthority/14" TargetMode="External" Id="R01928557674b4b7c" /><Relationship Type="http://schemas.openxmlformats.org/officeDocument/2006/relationships/hyperlink" Target="https://meteor-uat.aihw.gov.au/RegistrationAuthority/10" TargetMode="External" Id="R149d26dadaa14c99" /><Relationship Type="http://schemas.openxmlformats.org/officeDocument/2006/relationships/hyperlink" Target="https://meteor-uat.aihw.gov.au/RegistrationAuthority/17" TargetMode="External" Id="R8b417493803e48c6" /><Relationship Type="http://schemas.openxmlformats.org/officeDocument/2006/relationships/hyperlink" Target="https://meteor-uat.aihw.gov.au/content/300076" TargetMode="External" Id="R81eb89af55064e64" /><Relationship Type="http://schemas.openxmlformats.org/officeDocument/2006/relationships/hyperlink" Target="https://meteor-uat.aihw.gov.au/RegistrationAuthority/14" TargetMode="External" Id="Rf664fda99d31460a" /><Relationship Type="http://schemas.openxmlformats.org/officeDocument/2006/relationships/hyperlink" Target="https://meteor-uat.aihw.gov.au/content/329889" TargetMode="External" Id="R831886da02f64dcf" /><Relationship Type="http://schemas.openxmlformats.org/officeDocument/2006/relationships/hyperlink" Target="https://meteor-uat.aihw.gov.au/RegistrationAuthority/14" TargetMode="External" Id="R50b5ecf8815742af" /><Relationship Type="http://schemas.openxmlformats.org/officeDocument/2006/relationships/hyperlink" Target="https://meteor-uat.aihw.gov.au/content/269983" TargetMode="External" Id="Rc952024b21ed403c" /><Relationship Type="http://schemas.openxmlformats.org/officeDocument/2006/relationships/hyperlink" Target="https://meteor-uat.aihw.gov.au/RegistrationAuthority/14" TargetMode="External" Id="R9790b65212d4479a" /><Relationship Type="http://schemas.openxmlformats.org/officeDocument/2006/relationships/hyperlink" Target="https://meteor-uat.aihw.gov.au/content/391298" TargetMode="External" Id="R6afe274abe3d4ec1" /><Relationship Type="http://schemas.openxmlformats.org/officeDocument/2006/relationships/hyperlink" Target="https://meteor-uat.aihw.gov.au/RegistrationAuthority/14" TargetMode="External" Id="R306e3c054a414db4" /><Relationship Type="http://schemas.openxmlformats.org/officeDocument/2006/relationships/hyperlink" Target="https://meteor-uat.aihw.gov.au/RegistrationAuthority/17" TargetMode="External" Id="Rc5cfdb90edfb48b5" /><Relationship Type="http://schemas.openxmlformats.org/officeDocument/2006/relationships/hyperlink" Target="https://meteor-uat.aihw.gov.au/content/513997" TargetMode="External" Id="R263f0136f9d24179" /><Relationship Type="http://schemas.openxmlformats.org/officeDocument/2006/relationships/hyperlink" Target="https://meteor-uat.aihw.gov.au/RegistrationAuthority/14" TargetMode="External" Id="R6f42e23180834dc1" /><Relationship Type="http://schemas.openxmlformats.org/officeDocument/2006/relationships/hyperlink" Target="https://meteor-uat.aihw.gov.au/content/653337" TargetMode="External" Id="Rda8b504b2ddb4b4a" /><Relationship Type="http://schemas.openxmlformats.org/officeDocument/2006/relationships/hyperlink" Target="https://meteor-uat.aihw.gov.au/RegistrationAuthority/17" TargetMode="External" Id="Re100798e99c54183" /><Relationship Type="http://schemas.openxmlformats.org/officeDocument/2006/relationships/hyperlink" Target="https://meteor-uat.aihw.gov.au/content/270400" TargetMode="External" Id="Rcf42ac5243dc4e27" /><Relationship Type="http://schemas.openxmlformats.org/officeDocument/2006/relationships/hyperlink" Target="https://meteor-uat.aihw.gov.au/RegistrationAuthority/14" TargetMode="External" Id="R29d5e37caf3f4c4d" /><Relationship Type="http://schemas.openxmlformats.org/officeDocument/2006/relationships/hyperlink" Target="https://meteor-uat.aihw.gov.au/content/270300" TargetMode="External" Id="Rd7e1730606014b17" /><Relationship Type="http://schemas.openxmlformats.org/officeDocument/2006/relationships/hyperlink" Target="https://meteor-uat.aihw.gov.au/RegistrationAuthority/14" TargetMode="External" Id="R18ad88b707b1465e" /><Relationship Type="http://schemas.openxmlformats.org/officeDocument/2006/relationships/hyperlink" Target="https://meteor-uat.aihw.gov.au/content/552375" TargetMode="External" Id="R8b2ed6ec14594095" /><Relationship Type="http://schemas.openxmlformats.org/officeDocument/2006/relationships/hyperlink" Target="https://meteor-uat.aihw.gov.au/RegistrationAuthority/14" TargetMode="External" Id="R67ba30e60bf74428" /><Relationship Type="http://schemas.openxmlformats.org/officeDocument/2006/relationships/hyperlink" Target="https://meteor-uat.aihw.gov.au/RegistrationAuthority/17" TargetMode="External" Id="R5bbc7f50abca4a3b" /><Relationship Type="http://schemas.openxmlformats.org/officeDocument/2006/relationships/hyperlink" Target="https://meteor-uat.aihw.gov.au/content/270407" TargetMode="External" Id="R839c68aad4784b3a" /><Relationship Type="http://schemas.openxmlformats.org/officeDocument/2006/relationships/hyperlink" Target="https://meteor-uat.aihw.gov.au/RegistrationAuthority/14" TargetMode="External" Id="Ra32b9de004ed4df4" /><Relationship Type="http://schemas.openxmlformats.org/officeDocument/2006/relationships/hyperlink" Target="https://meteor-uat.aihw.gov.au/content/273378" TargetMode="External" Id="R3523e9ca11254647" /><Relationship Type="http://schemas.openxmlformats.org/officeDocument/2006/relationships/hyperlink" Target="https://meteor-uat.aihw.gov.au/content/748820" TargetMode="External" Id="Rdbf533b005c946a7" /><Relationship Type="http://schemas.openxmlformats.org/officeDocument/2006/relationships/hyperlink" Target="https://meteor-uat.aihw.gov.au/RegistrationAuthority/14" TargetMode="External" Id="R3a2ad30473174e05" /><Relationship Type="http://schemas.openxmlformats.org/officeDocument/2006/relationships/hyperlink" Target="https://meteor-uat.aihw.gov.au/content/682919" TargetMode="External" Id="R25e85189aa3e47df" /><Relationship Type="http://schemas.openxmlformats.org/officeDocument/2006/relationships/hyperlink" Target="https://meteor-uat.aihw.gov.au/RegistrationAuthority/14" TargetMode="External" Id="R1f400a7905894448" /><Relationship Type="http://schemas.openxmlformats.org/officeDocument/2006/relationships/hyperlink" Target="https://meteor-uat.aihw.gov.au/RegistrationAuthority/17" TargetMode="External" Id="Rbd6ef647a51144eb" /><Relationship Type="http://schemas.openxmlformats.org/officeDocument/2006/relationships/hyperlink" Target="https://meteor-uat.aihw.gov.au/content/717758" TargetMode="External" Id="Rdd02b00668c942e3" /><Relationship Type="http://schemas.openxmlformats.org/officeDocument/2006/relationships/hyperlink" Target="https://meteor-uat.aihw.gov.au/RegistrationAuthority/14" TargetMode="External" Id="R7d745d8f55cb47a0" /><Relationship Type="http://schemas.openxmlformats.org/officeDocument/2006/relationships/hyperlink" Target="https://meteor-uat.aihw.gov.au/content/702525" TargetMode="External" Id="R19613d1a782c4f4f" /><Relationship Type="http://schemas.openxmlformats.org/officeDocument/2006/relationships/hyperlink" Target="https://meteor-uat.aihw.gov.au/RegistrationAuthority/14" TargetMode="External" Id="Rc502d7aa1c6340ff" /><Relationship Type="http://schemas.openxmlformats.org/officeDocument/2006/relationships/hyperlink" Target="https://meteor-uat.aihw.gov.au/content/730859" TargetMode="External" Id="R3b293f489b0d4a28" /><Relationship Type="http://schemas.openxmlformats.org/officeDocument/2006/relationships/hyperlink" Target="https://meteor-uat.aihw.gov.au/RegistrationAuthority/14" TargetMode="External" Id="R6e12322744194195" /><Relationship Type="http://schemas.openxmlformats.org/officeDocument/2006/relationships/hyperlink" Target="https://meteor-uat.aihw.gov.au/content/653344" TargetMode="External" Id="R77949b8ea65c4665" /><Relationship Type="http://schemas.openxmlformats.org/officeDocument/2006/relationships/hyperlink" Target="https://meteor-uat.aihw.gov.au/RegistrationAuthority/14" TargetMode="External" Id="R50174aa80bf24917" /><Relationship Type="http://schemas.openxmlformats.org/officeDocument/2006/relationships/hyperlink" Target="https://meteor-uat.aihw.gov.au/content/680891" TargetMode="External" Id="R1cbacb8860f84f13" /><Relationship Type="http://schemas.openxmlformats.org/officeDocument/2006/relationships/hyperlink" Target="https://meteor-uat.aihw.gov.au/RegistrationAuthority/14" TargetMode="External" Id="R0b434f070b5a49b3" /><Relationship Type="http://schemas.openxmlformats.org/officeDocument/2006/relationships/hyperlink" Target="https://meteor-uat.aihw.gov.au/content/614096" TargetMode="External" Id="R843f1046718347e8" /><Relationship Type="http://schemas.openxmlformats.org/officeDocument/2006/relationships/hyperlink" Target="https://meteor-uat.aihw.gov.au/RegistrationAuthority/6" TargetMode="External" Id="R7af1b4a16b36436b" /><Relationship Type="http://schemas.openxmlformats.org/officeDocument/2006/relationships/hyperlink" Target="https://meteor-uat.aihw.gov.au/content/573022" TargetMode="External" Id="Re5faf084d3e94f4d" /><Relationship Type="http://schemas.openxmlformats.org/officeDocument/2006/relationships/hyperlink" Target="https://meteor-uat.aihw.gov.au/RegistrationAuthority/14" TargetMode="External" Id="R43e7b2eff83c46d5" /><Relationship Type="http://schemas.openxmlformats.org/officeDocument/2006/relationships/hyperlink" Target="https://meteor-uat.aihw.gov.au/content/372930" TargetMode="External" Id="Rb16cf0f3376b4e00" /><Relationship Type="http://schemas.openxmlformats.org/officeDocument/2006/relationships/hyperlink" Target="https://meteor-uat.aihw.gov.au/RegistrationAuthority/14" TargetMode="External" Id="R553e45f2af2543e0" /><Relationship Type="http://schemas.openxmlformats.org/officeDocument/2006/relationships/hyperlink" Target="https://meteor-uat.aihw.gov.au/content/319741" TargetMode="External" Id="Rd1e436bcba2746be" /><Relationship Type="http://schemas.openxmlformats.org/officeDocument/2006/relationships/hyperlink" Target="https://meteor-uat.aihw.gov.au/RegistrationAuthority/14" TargetMode="External" Id="R168eb29077dc4853" /><Relationship Type="http://schemas.openxmlformats.org/officeDocument/2006/relationships/hyperlink" Target="https://meteor-uat.aihw.gov.au/content/285277" TargetMode="External" Id="Rf9e3c5d0da474fe4" /><Relationship Type="http://schemas.openxmlformats.org/officeDocument/2006/relationships/hyperlink" Target="https://meteor-uat.aihw.gov.au/RegistrationAuthority/14" TargetMode="External" Id="R4c0568b0b9cd4048" /><Relationship Type="http://schemas.openxmlformats.org/officeDocument/2006/relationships/hyperlink" Target="https://meteor-uat.aihw.gov.au/content/482119" TargetMode="External" Id="Rd3757d9818bc4f92" /><Relationship Type="http://schemas.openxmlformats.org/officeDocument/2006/relationships/hyperlink" Target="https://meteor-uat.aihw.gov.au/RegistrationAuthority/14" TargetMode="External" Id="R18dd07c8bcef4e38" /><Relationship Type="http://schemas.openxmlformats.org/officeDocument/2006/relationships/hyperlink" Target="https://meteor-uat.aihw.gov.au/content/523140" TargetMode="External" Id="R471552df8d9b4a23" /><Relationship Type="http://schemas.openxmlformats.org/officeDocument/2006/relationships/hyperlink" Target="https://meteor-uat.aihw.gov.au/RegistrationAuthority/14" TargetMode="External" Id="R64c410a2371f4324" /><Relationship Type="http://schemas.openxmlformats.org/officeDocument/2006/relationships/hyperlink" Target="https://meteor-uat.aihw.gov.au/content/273050" TargetMode="External" Id="R6eb58b178d894927" /><Relationship Type="http://schemas.openxmlformats.org/officeDocument/2006/relationships/hyperlink" Target="https://meteor-uat.aihw.gov.au/RegistrationAuthority/14" TargetMode="External" Id="R2755ac2b104b46b8" /><Relationship Type="http://schemas.openxmlformats.org/officeDocument/2006/relationships/hyperlink" Target="https://meteor-uat.aihw.gov.au/content/334023" TargetMode="External" Id="R575819d171164e31" /><Relationship Type="http://schemas.openxmlformats.org/officeDocument/2006/relationships/hyperlink" Target="https://meteor-uat.aihw.gov.au/RegistrationAuthority/14" TargetMode="External" Id="R96efe346ed104df0" /><Relationship Type="http://schemas.openxmlformats.org/officeDocument/2006/relationships/hyperlink" Target="https://meteor-uat.aihw.gov.au/content/339089" TargetMode="External" Id="R35ac9613967d49eb" /><Relationship Type="http://schemas.openxmlformats.org/officeDocument/2006/relationships/hyperlink" Target="https://meteor-uat.aihw.gov.au/RegistrationAuthority/14" TargetMode="External" Id="R8725f2ad224d423d" /><Relationship Type="http://schemas.openxmlformats.org/officeDocument/2006/relationships/hyperlink" Target="https://meteor-uat.aihw.gov.au/content/361679" TargetMode="External" Id="Rbef6508119a3415e" /><Relationship Type="http://schemas.openxmlformats.org/officeDocument/2006/relationships/hyperlink" Target="https://meteor-uat.aihw.gov.au/RegistrationAuthority/14" TargetMode="External" Id="R2cf6924906864a17" /><Relationship Type="http://schemas.openxmlformats.org/officeDocument/2006/relationships/hyperlink" Target="https://meteor-uat.aihw.gov.au/content/374205" TargetMode="External" Id="R824913468b2142cc" /><Relationship Type="http://schemas.openxmlformats.org/officeDocument/2006/relationships/hyperlink" Target="https://meteor-uat.aihw.gov.au/RegistrationAuthority/14" TargetMode="External" Id="Rbc346a045f314c6d" /><Relationship Type="http://schemas.openxmlformats.org/officeDocument/2006/relationships/hyperlink" Target="https://meteor-uat.aihw.gov.au/content/386797" TargetMode="External" Id="R08fb346e825b4fd4" /><Relationship Type="http://schemas.openxmlformats.org/officeDocument/2006/relationships/hyperlink" Target="https://meteor-uat.aihw.gov.au/RegistrationAuthority/14" TargetMode="External" Id="R94af32abe9d249f2" /><Relationship Type="http://schemas.openxmlformats.org/officeDocument/2006/relationships/hyperlink" Target="https://meteor-uat.aihw.gov.au/content/426861" TargetMode="External" Id="R5a3041c2eced40eb" /><Relationship Type="http://schemas.openxmlformats.org/officeDocument/2006/relationships/hyperlink" Target="https://meteor-uat.aihw.gov.au/RegistrationAuthority/14" TargetMode="External" Id="R12d02185bd424468" /><Relationship Type="http://schemas.openxmlformats.org/officeDocument/2006/relationships/hyperlink" Target="https://meteor-uat.aihw.gov.au/content/466132" TargetMode="External" Id="Re8216e182b49456d" /><Relationship Type="http://schemas.openxmlformats.org/officeDocument/2006/relationships/hyperlink" Target="https://meteor-uat.aihw.gov.au/RegistrationAuthority/14" TargetMode="External" Id="Rc8e3211ca06043a6" /><Relationship Type="http://schemas.openxmlformats.org/officeDocument/2006/relationships/hyperlink" Target="https://meteor-uat.aihw.gov.au/content/491555" TargetMode="External" Id="R71c29954770f431e" /><Relationship Type="http://schemas.openxmlformats.org/officeDocument/2006/relationships/hyperlink" Target="https://meteor-uat.aihw.gov.au/RegistrationAuthority/14" TargetMode="External" Id="Rfadc812c27f74dd9" /><Relationship Type="http://schemas.openxmlformats.org/officeDocument/2006/relationships/hyperlink" Target="https://meteor-uat.aihw.gov.au/content/535047" TargetMode="External" Id="R28e9122937654497" /><Relationship Type="http://schemas.openxmlformats.org/officeDocument/2006/relationships/hyperlink" Target="https://meteor-uat.aihw.gov.au/RegistrationAuthority/14" TargetMode="External" Id="R35311a061b114b70" /><Relationship Type="http://schemas.openxmlformats.org/officeDocument/2006/relationships/hyperlink" Target="https://meteor-uat.aihw.gov.au/content/588909" TargetMode="External" Id="R738b879114af4007" /><Relationship Type="http://schemas.openxmlformats.org/officeDocument/2006/relationships/hyperlink" Target="https://meteor-uat.aihw.gov.au/RegistrationAuthority/14" TargetMode="External" Id="Re7fc67c9deee4e4a" /><Relationship Type="http://schemas.openxmlformats.org/officeDocument/2006/relationships/hyperlink" Target="https://meteor-uat.aihw.gov.au/content/612171" TargetMode="External" Id="Rc499c7c4b50e4a5e" /><Relationship Type="http://schemas.openxmlformats.org/officeDocument/2006/relationships/hyperlink" Target="https://meteor-uat.aihw.gov.au/RegistrationAuthority/14" TargetMode="External" Id="R0d08a530fca84dfc" /><Relationship Type="http://schemas.openxmlformats.org/officeDocument/2006/relationships/hyperlink" Target="https://meteor-uat.aihw.gov.au/content/641349" TargetMode="External" Id="Raef00e2624c34dfc" /><Relationship Type="http://schemas.openxmlformats.org/officeDocument/2006/relationships/hyperlink" Target="https://meteor-uat.aihw.gov.au/RegistrationAuthority/14" TargetMode="External" Id="R49556e2c84b343a4" /><Relationship Type="http://schemas.openxmlformats.org/officeDocument/2006/relationships/hyperlink" Target="https://meteor-uat.aihw.gov.au/content/676382" TargetMode="External" Id="Ra022b61df24c48ff" /><Relationship Type="http://schemas.openxmlformats.org/officeDocument/2006/relationships/hyperlink" Target="https://meteor-uat.aihw.gov.au/RegistrationAuthority/14" TargetMode="External" Id="Re4fbedbb64794ad8" /><Relationship Type="http://schemas.openxmlformats.org/officeDocument/2006/relationships/hyperlink" Target="https://meteor-uat.aihw.gov.au/content/699728" TargetMode="External" Id="Rb348d0b9e3b24675" /><Relationship Type="http://schemas.openxmlformats.org/officeDocument/2006/relationships/hyperlink" Target="https://meteor-uat.aihw.gov.au/RegistrationAuthority/14" TargetMode="External" Id="Rea08f1f0d6704cc7" /><Relationship Type="http://schemas.openxmlformats.org/officeDocument/2006/relationships/hyperlink" Target="https://meteor-uat.aihw.gov.au/content/713850" TargetMode="External" Id="Ra881cb9d4b65418d" /><Relationship Type="http://schemas.openxmlformats.org/officeDocument/2006/relationships/hyperlink" Target="https://meteor-uat.aihw.gov.au/RegistrationAuthority/14" TargetMode="External" Id="R435ff868e4f74690" /><Relationship Type="http://schemas.openxmlformats.org/officeDocument/2006/relationships/hyperlink" Target="https://meteor-uat.aihw.gov.au/content/728439" TargetMode="External" Id="R44ccd91c75964c84" /><Relationship Type="http://schemas.openxmlformats.org/officeDocument/2006/relationships/hyperlink" Target="https://meteor-uat.aihw.gov.au/RegistrationAuthority/14" TargetMode="External" Id="R70b5606f6ba44835" /><Relationship Type="http://schemas.openxmlformats.org/officeDocument/2006/relationships/hyperlink" Target="https://meteor-uat.aihw.gov.au/content/742173" TargetMode="External" Id="Reae10a5323de47e9" /><Relationship Type="http://schemas.openxmlformats.org/officeDocument/2006/relationships/hyperlink" Target="https://meteor-uat.aihw.gov.au/RegistrationAuthority/14" TargetMode="External" Id="R1f1691ee9f894013" /><Relationship Type="http://schemas.openxmlformats.org/officeDocument/2006/relationships/hyperlink" Target="https://meteor-uat.aihw.gov.au/content/743876" TargetMode="External" Id="R3baf36b3d5264554" /><Relationship Type="http://schemas.openxmlformats.org/officeDocument/2006/relationships/hyperlink" Target="https://meteor-uat.aihw.gov.au/RegistrationAuthority/17" TargetMode="External" Id="Ra41d257a0e964eaa" /><Relationship Type="http://schemas.openxmlformats.org/officeDocument/2006/relationships/hyperlink" Target="https://meteor-uat.aihw.gov.au/content/273048" TargetMode="External" Id="R328fc1c6749f40b8" /><Relationship Type="http://schemas.openxmlformats.org/officeDocument/2006/relationships/hyperlink" Target="https://meteor-uat.aihw.gov.au/RegistrationAuthority/14" TargetMode="External" Id="R4aa6529d52b84edd" /><Relationship Type="http://schemas.openxmlformats.org/officeDocument/2006/relationships/hyperlink" Target="https://meteor-uat.aihw.gov.au/content/334031" TargetMode="External" Id="R6fc1c63db12a4d36" /><Relationship Type="http://schemas.openxmlformats.org/officeDocument/2006/relationships/hyperlink" Target="https://meteor-uat.aihw.gov.au/RegistrationAuthority/14" TargetMode="External" Id="Rcab6113e5f684b06" /><Relationship Type="http://schemas.openxmlformats.org/officeDocument/2006/relationships/hyperlink" Target="https://meteor-uat.aihw.gov.au/content/345110" TargetMode="External" Id="R2f0dac4b6ddc4206" /><Relationship Type="http://schemas.openxmlformats.org/officeDocument/2006/relationships/hyperlink" Target="https://meteor-uat.aihw.gov.au/RegistrationAuthority/14" TargetMode="External" Id="R086209d71ef844b4" /><Relationship Type="http://schemas.openxmlformats.org/officeDocument/2006/relationships/hyperlink" Target="https://meteor-uat.aihw.gov.au/content/362305" TargetMode="External" Id="R97f447cf7c634241" /><Relationship Type="http://schemas.openxmlformats.org/officeDocument/2006/relationships/hyperlink" Target="https://meteor-uat.aihw.gov.au/RegistrationAuthority/14" TargetMode="External" Id="R4de96b40115e432f" /><Relationship Type="http://schemas.openxmlformats.org/officeDocument/2006/relationships/hyperlink" Target="https://meteor-uat.aihw.gov.au/content/374207" TargetMode="External" Id="Rf86db3c52b9540a1" /><Relationship Type="http://schemas.openxmlformats.org/officeDocument/2006/relationships/hyperlink" Target="https://meteor-uat.aihw.gov.au/RegistrationAuthority/14" TargetMode="External" Id="Rd015c9e24ae246c2" /><Relationship Type="http://schemas.openxmlformats.org/officeDocument/2006/relationships/hyperlink" Target="https://meteor-uat.aihw.gov.au/content/386799" TargetMode="External" Id="R8c61250455a44eba" /><Relationship Type="http://schemas.openxmlformats.org/officeDocument/2006/relationships/hyperlink" Target="https://meteor-uat.aihw.gov.au/RegistrationAuthority/14" TargetMode="External" Id="R8fd0df6b5683421f" /><Relationship Type="http://schemas.openxmlformats.org/officeDocument/2006/relationships/hyperlink" Target="https://meteor-uat.aihw.gov.au/content/426872" TargetMode="External" Id="R6ea899055e6f4e4c" /><Relationship Type="http://schemas.openxmlformats.org/officeDocument/2006/relationships/hyperlink" Target="https://meteor-uat.aihw.gov.au/RegistrationAuthority/14" TargetMode="External" Id="Re894c896c44b480b" /><Relationship Type="http://schemas.openxmlformats.org/officeDocument/2006/relationships/hyperlink" Target="https://meteor-uat.aihw.gov.au/content/471383" TargetMode="External" Id="R33542eb14018442b" /><Relationship Type="http://schemas.openxmlformats.org/officeDocument/2006/relationships/hyperlink" Target="https://meteor-uat.aihw.gov.au/RegistrationAuthority/14" TargetMode="External" Id="R1b7ffa0eb7624b7f" /><Relationship Type="http://schemas.openxmlformats.org/officeDocument/2006/relationships/hyperlink" Target="https://meteor-uat.aihw.gov.au/content/504646" TargetMode="External" Id="R59d91a34e0764512" /><Relationship Type="http://schemas.openxmlformats.org/officeDocument/2006/relationships/hyperlink" Target="https://meteor-uat.aihw.gov.au/RegistrationAuthority/14" TargetMode="External" Id="Rd30410a255ab402c" /><Relationship Type="http://schemas.openxmlformats.org/officeDocument/2006/relationships/hyperlink" Target="https://meteor-uat.aihw.gov.au/content/553164" TargetMode="External" Id="R5e6023c47f3f42f6" /><Relationship Type="http://schemas.openxmlformats.org/officeDocument/2006/relationships/hyperlink" Target="https://meteor-uat.aihw.gov.au/RegistrationAuthority/14" TargetMode="External" Id="R2c88febfaa5f4726" /><Relationship Type="http://schemas.openxmlformats.org/officeDocument/2006/relationships/hyperlink" Target="https://meteor-uat.aihw.gov.au/content/590510" TargetMode="External" Id="R28348d737c1c4e75" /><Relationship Type="http://schemas.openxmlformats.org/officeDocument/2006/relationships/hyperlink" Target="https://meteor-uat.aihw.gov.au/RegistrationAuthority/14" TargetMode="External" Id="Rb1997b7ffc5e4ad2" /><Relationship Type="http://schemas.openxmlformats.org/officeDocument/2006/relationships/hyperlink" Target="https://meteor-uat.aihw.gov.au/content/273046" TargetMode="External" Id="R2f2b599953b142ec" /><Relationship Type="http://schemas.openxmlformats.org/officeDocument/2006/relationships/hyperlink" Target="https://meteor-uat.aihw.gov.au/RegistrationAuthority/14" TargetMode="External" Id="R0b32507ec5674345" /><Relationship Type="http://schemas.openxmlformats.org/officeDocument/2006/relationships/hyperlink" Target="https://meteor-uat.aihw.gov.au/content/334050" TargetMode="External" Id="R683fea60c2d24a6b" /><Relationship Type="http://schemas.openxmlformats.org/officeDocument/2006/relationships/hyperlink" Target="https://meteor-uat.aihw.gov.au/RegistrationAuthority/14" TargetMode="External" Id="Rde4488eca7544ed6" /><Relationship Type="http://schemas.openxmlformats.org/officeDocument/2006/relationships/hyperlink" Target="https://meteor-uat.aihw.gov.au/content/339098" TargetMode="External" Id="R5eeea9b898e1453d" /><Relationship Type="http://schemas.openxmlformats.org/officeDocument/2006/relationships/hyperlink" Target="https://meteor-uat.aihw.gov.au/RegistrationAuthority/14" TargetMode="External" Id="R5532337ae5004ce0" /><Relationship Type="http://schemas.openxmlformats.org/officeDocument/2006/relationships/hyperlink" Target="https://meteor-uat.aihw.gov.au/content/361960" TargetMode="External" Id="R079f6322843d4269" /><Relationship Type="http://schemas.openxmlformats.org/officeDocument/2006/relationships/hyperlink" Target="https://meteor-uat.aihw.gov.au/RegistrationAuthority/14" TargetMode="External" Id="R3b6acbafbbc34801" /><Relationship Type="http://schemas.openxmlformats.org/officeDocument/2006/relationships/hyperlink" Target="https://meteor-uat.aihw.gov.au/content/374209" TargetMode="External" Id="Rd48921143bbd45f2" /><Relationship Type="http://schemas.openxmlformats.org/officeDocument/2006/relationships/hyperlink" Target="https://meteor-uat.aihw.gov.au/RegistrationAuthority/14" TargetMode="External" Id="R4a688711190e473e" /><Relationship Type="http://schemas.openxmlformats.org/officeDocument/2006/relationships/hyperlink" Target="https://meteor-uat.aihw.gov.au/content/386801" TargetMode="External" Id="Rf252e1cf495042ab" /><Relationship Type="http://schemas.openxmlformats.org/officeDocument/2006/relationships/hyperlink" Target="https://meteor-uat.aihw.gov.au/RegistrationAuthority/14" TargetMode="External" Id="Reb7ad4b82ee54d29" /><Relationship Type="http://schemas.openxmlformats.org/officeDocument/2006/relationships/hyperlink" Target="https://meteor-uat.aihw.gov.au/content/426760" TargetMode="External" Id="Ra2ee52945f0c4805" /><Relationship Type="http://schemas.openxmlformats.org/officeDocument/2006/relationships/hyperlink" Target="https://meteor-uat.aihw.gov.au/RegistrationAuthority/14" TargetMode="External" Id="R6a278cfc8ecb4768" /><Relationship Type="http://schemas.openxmlformats.org/officeDocument/2006/relationships/hyperlink" Target="https://meteor-uat.aihw.gov.au/content/471819" TargetMode="External" Id="R00de23cb7f764b89" /><Relationship Type="http://schemas.openxmlformats.org/officeDocument/2006/relationships/hyperlink" Target="https://meteor-uat.aihw.gov.au/RegistrationAuthority/14" TargetMode="External" Id="Ra04e84e2e95741ec" /><Relationship Type="http://schemas.openxmlformats.org/officeDocument/2006/relationships/hyperlink" Target="https://meteor-uat.aihw.gov.au/content/504641" TargetMode="External" Id="R2335651e46834572" /><Relationship Type="http://schemas.openxmlformats.org/officeDocument/2006/relationships/hyperlink" Target="https://meteor-uat.aihw.gov.au/RegistrationAuthority/14" TargetMode="External" Id="Rc68da6f88c1f4f4d" /><Relationship Type="http://schemas.openxmlformats.org/officeDocument/2006/relationships/hyperlink" Target="https://meteor-uat.aihw.gov.au/content/553212" TargetMode="External" Id="Rcb57cd08ef404e5d" /><Relationship Type="http://schemas.openxmlformats.org/officeDocument/2006/relationships/hyperlink" Target="https://meteor-uat.aihw.gov.au/RegistrationAuthority/14" TargetMode="External" Id="Rf6e87fbbca3c4008" /><Relationship Type="http://schemas.openxmlformats.org/officeDocument/2006/relationships/hyperlink" Target="https://meteor-uat.aihw.gov.au/content/590512" TargetMode="External" Id="Rd00a9d5946fd4ac0" /><Relationship Type="http://schemas.openxmlformats.org/officeDocument/2006/relationships/hyperlink" Target="https://meteor-uat.aihw.gov.au/RegistrationAuthority/14" TargetMode="External" Id="Re3b27fbc4768408b" /><Relationship Type="http://schemas.openxmlformats.org/officeDocument/2006/relationships/hyperlink" Target="https://meteor-uat.aihw.gov.au/content/705499" TargetMode="External" Id="R92a0c9e8aa0f4e38" /><Relationship Type="http://schemas.openxmlformats.org/officeDocument/2006/relationships/hyperlink" Target="https://meteor-uat.aihw.gov.au/RegistrationAuthority/14" TargetMode="External" Id="R7223a88f2116423a" /><Relationship Type="http://schemas.openxmlformats.org/officeDocument/2006/relationships/hyperlink" Target="https://meteor-uat.aihw.gov.au/content/339513" TargetMode="External" Id="R7a55eaacdf2548a5" /><Relationship Type="http://schemas.openxmlformats.org/officeDocument/2006/relationships/hyperlink" Target="https://meteor-uat.aihw.gov.au/RegistrationAuthority/14" TargetMode="External" Id="R63c974c83c4a4bd7" /><Relationship Type="http://schemas.openxmlformats.org/officeDocument/2006/relationships/hyperlink" Target="https://meteor-uat.aihw.gov.au/content/518877" TargetMode="External" Id="Rb36b0be6cbee4e75" /><Relationship Type="http://schemas.openxmlformats.org/officeDocument/2006/relationships/hyperlink" Target="https://meteor-uat.aihw.gov.au/RegistrationAuthority/14" TargetMode="External" Id="R2a6179b610734f0a" /><Relationship Type="http://schemas.openxmlformats.org/officeDocument/2006/relationships/hyperlink" Target="https://meteor-uat.aihw.gov.au/content/316130" TargetMode="External" Id="Rec935be98644451c" /><Relationship Type="http://schemas.openxmlformats.org/officeDocument/2006/relationships/hyperlink" Target="https://meteor-uat.aihw.gov.au/RegistrationAuthority/14" TargetMode="External" Id="R186614481cf54201" /><Relationship Type="http://schemas.openxmlformats.org/officeDocument/2006/relationships/hyperlink" Target="https://meteor-uat.aihw.gov.au/content/521287" TargetMode="External" Id="Re79090301ba84c8c" /><Relationship Type="http://schemas.openxmlformats.org/officeDocument/2006/relationships/hyperlink" Target="https://meteor-uat.aihw.gov.au/RegistrationAuthority/14" TargetMode="External" Id="R0866a0e3f32e42a6" /><Relationship Type="http://schemas.openxmlformats.org/officeDocument/2006/relationships/hyperlink" Target="https://meteor-uat.aihw.gov.au/content/273043" TargetMode="External" Id="Ra4b6848041674cf9" /><Relationship Type="http://schemas.openxmlformats.org/officeDocument/2006/relationships/hyperlink" Target="https://meteor-uat.aihw.gov.au/RegistrationAuthority/14" TargetMode="External" Id="Rb32e502395e946e3" /><Relationship Type="http://schemas.openxmlformats.org/officeDocument/2006/relationships/hyperlink" Target="https://meteor-uat.aihw.gov.au/content/290828" TargetMode="External" Id="R1bc2a2db9e9841a1" /><Relationship Type="http://schemas.openxmlformats.org/officeDocument/2006/relationships/hyperlink" Target="https://meteor-uat.aihw.gov.au/RegistrationAuthority/14" TargetMode="External" Id="Rcf1a708171394d35" /><Relationship Type="http://schemas.openxmlformats.org/officeDocument/2006/relationships/hyperlink" Target="https://meteor-uat.aihw.gov.au/content/340684" TargetMode="External" Id="R9db41068607c48d0" /><Relationship Type="http://schemas.openxmlformats.org/officeDocument/2006/relationships/hyperlink" Target="https://meteor-uat.aihw.gov.au/RegistrationAuthority/14" TargetMode="External" Id="R92c321a0ca1e43ae" /><Relationship Type="http://schemas.openxmlformats.org/officeDocument/2006/relationships/hyperlink" Target="https://meteor-uat.aihw.gov.au/content/362313" TargetMode="External" Id="R01120c019cc64339" /><Relationship Type="http://schemas.openxmlformats.org/officeDocument/2006/relationships/hyperlink" Target="https://meteor-uat.aihw.gov.au/RegistrationAuthority/14" TargetMode="External" Id="R59ba2af1b4af428a" /><Relationship Type="http://schemas.openxmlformats.org/officeDocument/2006/relationships/hyperlink" Target="https://meteor-uat.aihw.gov.au/content/363256" TargetMode="External" Id="Rea140bd9b9124c05" /><Relationship Type="http://schemas.openxmlformats.org/officeDocument/2006/relationships/hyperlink" Target="https://meteor-uat.aihw.gov.au/RegistrationAuthority/14" TargetMode="External" Id="Re8c7670e030c44e9" /><Relationship Type="http://schemas.openxmlformats.org/officeDocument/2006/relationships/hyperlink" Target="https://meteor-uat.aihw.gov.au/content/426735" TargetMode="External" Id="R830715fbcb7140ea" /><Relationship Type="http://schemas.openxmlformats.org/officeDocument/2006/relationships/hyperlink" Target="https://meteor-uat.aihw.gov.au/RegistrationAuthority/14" TargetMode="External" Id="R362cf9abbe824a23" /><Relationship Type="http://schemas.openxmlformats.org/officeDocument/2006/relationships/hyperlink" Target="https://meteor-uat.aihw.gov.au/content/461787" TargetMode="External" Id="R5ea2adf778a84b0b" /><Relationship Type="http://schemas.openxmlformats.org/officeDocument/2006/relationships/hyperlink" Target="https://meteor-uat.aihw.gov.au/RegistrationAuthority/14" TargetMode="External" Id="R7d212484676347e6" /><Relationship Type="http://schemas.openxmlformats.org/officeDocument/2006/relationships/hyperlink" Target="https://meteor-uat.aihw.gov.au/content/489433" TargetMode="External" Id="R3ef665e0b28e4d1a" /><Relationship Type="http://schemas.openxmlformats.org/officeDocument/2006/relationships/hyperlink" Target="https://meteor-uat.aihw.gov.au/RegistrationAuthority/14" TargetMode="External" Id="Re529b2c2fa334055" /><Relationship Type="http://schemas.openxmlformats.org/officeDocument/2006/relationships/hyperlink" Target="https://meteor-uat.aihw.gov.au/content/517456" TargetMode="External" Id="R6d285b70f9c44d8d" /><Relationship Type="http://schemas.openxmlformats.org/officeDocument/2006/relationships/hyperlink" Target="https://meteor-uat.aihw.gov.au/RegistrationAuthority/14" TargetMode="External" Id="R5db035db29e24b01" /><Relationship Type="http://schemas.openxmlformats.org/officeDocument/2006/relationships/hyperlink" Target="https://meteor-uat.aihw.gov.au/content/668811" TargetMode="External" Id="R900c7612abdf4288" /><Relationship Type="http://schemas.openxmlformats.org/officeDocument/2006/relationships/hyperlink" Target="https://meteor-uat.aihw.gov.au/RegistrationAuthority/14" TargetMode="External" Id="R8cfe62e92f294a53" /><Relationship Type="http://schemas.openxmlformats.org/officeDocument/2006/relationships/hyperlink" Target="https://meteor-uat.aihw.gov.au/content/694988" TargetMode="External" Id="R7f22ebae95024f3a" /><Relationship Type="http://schemas.openxmlformats.org/officeDocument/2006/relationships/hyperlink" Target="https://meteor-uat.aihw.gov.au/RegistrationAuthority/14" TargetMode="External" Id="R82dbfbf38ec24e10" /><Relationship Type="http://schemas.openxmlformats.org/officeDocument/2006/relationships/hyperlink" Target="https://meteor-uat.aihw.gov.au/content/716081" TargetMode="External" Id="R1117d302a9594aac" /><Relationship Type="http://schemas.openxmlformats.org/officeDocument/2006/relationships/hyperlink" Target="https://meteor-uat.aihw.gov.au/RegistrationAuthority/14" TargetMode="External" Id="R76a5135bca6f4d26" /><Relationship Type="http://schemas.openxmlformats.org/officeDocument/2006/relationships/hyperlink" Target="https://meteor-uat.aihw.gov.au/content/727291" TargetMode="External" Id="Rd9e350acc5c24e29" /><Relationship Type="http://schemas.openxmlformats.org/officeDocument/2006/relationships/hyperlink" Target="https://meteor-uat.aihw.gov.au/RegistrationAuthority/14" TargetMode="External" Id="Rc90c701eeb5341e1" /><Relationship Type="http://schemas.openxmlformats.org/officeDocument/2006/relationships/hyperlink" Target="https://meteor-uat.aihw.gov.au/content/732336" TargetMode="External" Id="R2022b53813154551" /><Relationship Type="http://schemas.openxmlformats.org/officeDocument/2006/relationships/hyperlink" Target="https://meteor-uat.aihw.gov.au/content/742052" TargetMode="External" Id="Rd447b76a101e40fe" /><Relationship Type="http://schemas.openxmlformats.org/officeDocument/2006/relationships/hyperlink" Target="https://meteor-uat.aihw.gov.au/RegistrationAuthority/14" TargetMode="External" Id="R02b8102d46f54a71" /><Relationship Type="http://schemas.openxmlformats.org/officeDocument/2006/relationships/hyperlink" Target="https://meteor-uat.aihw.gov.au/content/732336" TargetMode="External" Id="R7b358b13baf74969" /><Relationship Type="http://schemas.openxmlformats.org/officeDocument/2006/relationships/hyperlink" Target="https://meteor-uat.aihw.gov.au/content/391133" TargetMode="External" Id="Rad71c45787b74014" /><Relationship Type="http://schemas.openxmlformats.org/officeDocument/2006/relationships/hyperlink" Target="https://meteor-uat.aihw.gov.au/RegistrationAuthority/14" TargetMode="External" Id="Re015771832ac4fae" /><Relationship Type="http://schemas.openxmlformats.org/officeDocument/2006/relationships/hyperlink" Target="https://meteor-uat.aihw.gov.au/content/662710" TargetMode="External" Id="Rb1df561dc7184e75" /><Relationship Type="http://schemas.openxmlformats.org/officeDocument/2006/relationships/hyperlink" Target="https://meteor-uat.aihw.gov.au/RegistrationAuthority/17" TargetMode="External" Id="Rd6c69224a8e24b18" /><Relationship Type="http://schemas.openxmlformats.org/officeDocument/2006/relationships/hyperlink" Target="https://meteor-uat.aihw.gov.au/content/667734" TargetMode="External" Id="R250aff1f5c504c42" /><Relationship Type="http://schemas.openxmlformats.org/officeDocument/2006/relationships/hyperlink" Target="https://meteor-uat.aihw.gov.au/RegistrationAuthority/17" TargetMode="External" Id="Re02860226d7f450f" /><Relationship Type="http://schemas.openxmlformats.org/officeDocument/2006/relationships/hyperlink" Target="https://meteor-uat.aihw.gov.au/content/689879" TargetMode="External" Id="R044443bbcdb7490f" /><Relationship Type="http://schemas.openxmlformats.org/officeDocument/2006/relationships/hyperlink" Target="https://meteor-uat.aihw.gov.au/RegistrationAuthority/17" TargetMode="External" Id="Rbf07e09d19364942" /><Relationship Type="http://schemas.openxmlformats.org/officeDocument/2006/relationships/hyperlink" Target="https://meteor-uat.aihw.gov.au/content/715026" TargetMode="External" Id="R2aad93d43b9f4d69" /><Relationship Type="http://schemas.openxmlformats.org/officeDocument/2006/relationships/hyperlink" Target="https://meteor-uat.aihw.gov.au/RegistrationAuthority/17" TargetMode="External" Id="R983cf6ce79024f56" /><Relationship Type="http://schemas.openxmlformats.org/officeDocument/2006/relationships/hyperlink" Target="https://meteor-uat.aihw.gov.au/content/729751" TargetMode="External" Id="R4419679d44ab490b" /><Relationship Type="http://schemas.openxmlformats.org/officeDocument/2006/relationships/hyperlink" Target="https://meteor-uat.aihw.gov.au/RegistrationAuthority/17" TargetMode="External" Id="Rde9688a4538e4730" /><Relationship Type="http://schemas.openxmlformats.org/officeDocument/2006/relationships/hyperlink" Target="https://meteor-uat.aihw.gov.au/content/728343" TargetMode="External" Id="Rd62094edb17c402c" /><Relationship Type="http://schemas.openxmlformats.org/officeDocument/2006/relationships/hyperlink" Target="https://meteor-uat.aihw.gov.au/RegistrationAuthority/14" TargetMode="External" Id="Rafbe47e58d2742d3" /><Relationship Type="http://schemas.openxmlformats.org/officeDocument/2006/relationships/hyperlink" Target="https://meteor-uat.aihw.gov.au/content/715368" TargetMode="External" Id="Ra0cd82402b704354" /><Relationship Type="http://schemas.openxmlformats.org/officeDocument/2006/relationships/hyperlink" Target="https://meteor-uat.aihw.gov.au/RegistrationAuthority/14" TargetMode="External" Id="Rda0b04e4f89a4b63" /><Relationship Type="http://schemas.openxmlformats.org/officeDocument/2006/relationships/hyperlink" Target="https://meteor-uat.aihw.gov.au/content/728347" TargetMode="External" Id="R0d9b1059cd4c476a" /><Relationship Type="http://schemas.openxmlformats.org/officeDocument/2006/relationships/hyperlink" Target="https://meteor-uat.aihw.gov.au/RegistrationAuthority/14" TargetMode="External" Id="R246256de78dd46d9" /><Relationship Type="http://schemas.openxmlformats.org/officeDocument/2006/relationships/hyperlink" Target="https://meteor-uat.aihw.gov.au/content/715234" TargetMode="External" Id="R1f889d0b2dab48cd" /><Relationship Type="http://schemas.openxmlformats.org/officeDocument/2006/relationships/hyperlink" Target="https://meteor-uat.aihw.gov.au/RegistrationAuthority/14" TargetMode="External" Id="Rd78282f330d34274" /><Relationship Type="http://schemas.openxmlformats.org/officeDocument/2006/relationships/hyperlink" Target="https://meteor-uat.aihw.gov.au/content/715234" TargetMode="External" Id="R7673b03a65c84897" /><Relationship Type="http://schemas.openxmlformats.org/officeDocument/2006/relationships/hyperlink" Target="https://meteor-uat.aihw.gov.au/RegistrationAuthority/14" TargetMode="External" Id="Rf01ea5a7e073402c" /><Relationship Type="http://schemas.openxmlformats.org/officeDocument/2006/relationships/hyperlink" Target="https://meteor-uat.aihw.gov.au/content/728383" TargetMode="External" Id="Rfec91e750f0442c7" /><Relationship Type="http://schemas.openxmlformats.org/officeDocument/2006/relationships/hyperlink" Target="https://meteor-uat.aihw.gov.au/RegistrationAuthority/14" TargetMode="External" Id="Raca35bba5bf04149" /><Relationship Type="http://schemas.openxmlformats.org/officeDocument/2006/relationships/hyperlink" Target="https://meteor-uat.aihw.gov.au/content/728383" TargetMode="External" Id="R5e981ffecf674d49" /><Relationship Type="http://schemas.openxmlformats.org/officeDocument/2006/relationships/hyperlink" Target="https://meteor-uat.aihw.gov.au/RegistrationAuthority/14" TargetMode="External" Id="R78ed5e9d6c64448e" /><Relationship Type="http://schemas.openxmlformats.org/officeDocument/2006/relationships/hyperlink" Target="https://meteor-uat.aihw.gov.au/content/667347" TargetMode="External" Id="R26f72b67c6924a96" /><Relationship Type="http://schemas.openxmlformats.org/officeDocument/2006/relationships/hyperlink" Target="https://meteor-uat.aihw.gov.au/RegistrationAuthority/14" TargetMode="External" Id="R9915f40d921b4e7b" /><Relationship Type="http://schemas.openxmlformats.org/officeDocument/2006/relationships/hyperlink" Target="https://meteor-uat.aihw.gov.au/content/395076" TargetMode="External" Id="Rccb7338d1b7d4b4a" /><Relationship Type="http://schemas.openxmlformats.org/officeDocument/2006/relationships/hyperlink" Target="https://meteor-uat.aihw.gov.au/RegistrationAuthority/14" TargetMode="External" Id="Rc64d6a550eed4b6e" /><Relationship Type="http://schemas.openxmlformats.org/officeDocument/2006/relationships/hyperlink" Target="https://meteor-uat.aihw.gov.au/content/395079" TargetMode="External" Id="Rbe995aab2d914b35" /><Relationship Type="http://schemas.openxmlformats.org/officeDocument/2006/relationships/hyperlink" Target="https://meteor-uat.aihw.gov.au/RegistrationAuthority/14" TargetMode="External" Id="R9c6d719a2bff4194" /><Relationship Type="http://schemas.openxmlformats.org/officeDocument/2006/relationships/hyperlink" Target="https://meteor-uat.aihw.gov.au/content/395081" TargetMode="External" Id="Rd9b372ace6144124" /><Relationship Type="http://schemas.openxmlformats.org/officeDocument/2006/relationships/hyperlink" Target="https://meteor-uat.aihw.gov.au/RegistrationAuthority/14" TargetMode="External" Id="R1721a68526644428" /><Relationship Type="http://schemas.openxmlformats.org/officeDocument/2006/relationships/hyperlink" Target="https://meteor-uat.aihw.gov.au/content/395088" TargetMode="External" Id="Recc9067c93814e21" /><Relationship Type="http://schemas.openxmlformats.org/officeDocument/2006/relationships/hyperlink" Target="https://meteor-uat.aihw.gov.au/RegistrationAuthority/14" TargetMode="External" Id="R8638d6f043d74d2b" /><Relationship Type="http://schemas.openxmlformats.org/officeDocument/2006/relationships/hyperlink" Target="https://meteor-uat.aihw.gov.au/content/395093" TargetMode="External" Id="R0988b7b224804e4f" /><Relationship Type="http://schemas.openxmlformats.org/officeDocument/2006/relationships/hyperlink" Target="https://meteor-uat.aihw.gov.au/RegistrationAuthority/14" TargetMode="External" Id="R9302221a1daf4e58" /><Relationship Type="http://schemas.openxmlformats.org/officeDocument/2006/relationships/hyperlink" Target="https://meteor-uat.aihw.gov.au/content/400209" TargetMode="External" Id="Rfa302b7536764576" /><Relationship Type="http://schemas.openxmlformats.org/officeDocument/2006/relationships/hyperlink" Target="https://meteor-uat.aihw.gov.au/RegistrationAuthority/14" TargetMode="External" Id="R00801b52c37b4e5e" /><Relationship Type="http://schemas.openxmlformats.org/officeDocument/2006/relationships/hyperlink" Target="https://meteor-uat.aihw.gov.au/content/400219" TargetMode="External" Id="R1716b78fbfbd4abd" /><Relationship Type="http://schemas.openxmlformats.org/officeDocument/2006/relationships/hyperlink" Target="https://meteor-uat.aihw.gov.au/RegistrationAuthority/14" TargetMode="External" Id="R9350d8194c38447d" /><Relationship Type="http://schemas.openxmlformats.org/officeDocument/2006/relationships/hyperlink" Target="https://meteor-uat.aihw.gov.au/content/559050" TargetMode="External" Id="R38d9704878054100" /><Relationship Type="http://schemas.openxmlformats.org/officeDocument/2006/relationships/hyperlink" Target="https://meteor-uat.aihw.gov.au/RegistrationAuthority/14" TargetMode="External" Id="R5c7b1d51cdbf49d3" /><Relationship Type="http://schemas.openxmlformats.org/officeDocument/2006/relationships/hyperlink" Target="https://meteor-uat.aihw.gov.au/content/497512" TargetMode="External" Id="R8950255a38a94a30" /><Relationship Type="http://schemas.openxmlformats.org/officeDocument/2006/relationships/hyperlink" Target="https://meteor-uat.aihw.gov.au/RegistrationAuthority/14" TargetMode="External" Id="Rbb4142b1ce414db3" /><Relationship Type="http://schemas.openxmlformats.org/officeDocument/2006/relationships/hyperlink" Target="https://meteor-uat.aihw.gov.au/content/517669" TargetMode="External" Id="R467247abef3a497a" /><Relationship Type="http://schemas.openxmlformats.org/officeDocument/2006/relationships/hyperlink" Target="https://meteor-uat.aihw.gov.au/RegistrationAuthority/14" TargetMode="External" Id="R92aadf57c52b46b1" /><Relationship Type="http://schemas.openxmlformats.org/officeDocument/2006/relationships/hyperlink" Target="https://meteor-uat.aihw.gov.au/content/598799" TargetMode="External" Id="R99dc460e11f14082" /><Relationship Type="http://schemas.openxmlformats.org/officeDocument/2006/relationships/hyperlink" Target="https://meteor-uat.aihw.gov.au/RegistrationAuthority/14" TargetMode="External" Id="Reef30563531c4c19" /><Relationship Type="http://schemas.openxmlformats.org/officeDocument/2006/relationships/hyperlink" Target="https://meteor-uat.aihw.gov.au/content/630008" TargetMode="External" Id="R213e2f747a7246db" /><Relationship Type="http://schemas.openxmlformats.org/officeDocument/2006/relationships/hyperlink" Target="https://meteor-uat.aihw.gov.au/RegistrationAuthority/14" TargetMode="External" Id="Ra3d1349e23e74abb" /><Relationship Type="http://schemas.openxmlformats.org/officeDocument/2006/relationships/hyperlink" Target="https://meteor-uat.aihw.gov.au/content/658517" TargetMode="External" Id="Ra3604897dcf44be7" /><Relationship Type="http://schemas.openxmlformats.org/officeDocument/2006/relationships/hyperlink" Target="https://meteor-uat.aihw.gov.au/RegistrationAuthority/14" TargetMode="External" Id="Rf0bc7821a78e4325" /><Relationship Type="http://schemas.openxmlformats.org/officeDocument/2006/relationships/hyperlink" Target="https://meteor-uat.aihw.gov.au/content/698922" TargetMode="External" Id="R385897ace41e4a0e" /><Relationship Type="http://schemas.openxmlformats.org/officeDocument/2006/relationships/hyperlink" Target="https://meteor-uat.aihw.gov.au/RegistrationAuthority/14" TargetMode="External" Id="Rd27546b4e4bb4f03" /><Relationship Type="http://schemas.openxmlformats.org/officeDocument/2006/relationships/hyperlink" Target="https://meteor-uat.aihw.gov.au/content/716355" TargetMode="External" Id="Rc81548d3fc7b42f9" /><Relationship Type="http://schemas.openxmlformats.org/officeDocument/2006/relationships/hyperlink" Target="https://meteor-uat.aihw.gov.au/RegistrationAuthority/14" TargetMode="External" Id="R893e440c94f74ffa" /><Relationship Type="http://schemas.openxmlformats.org/officeDocument/2006/relationships/hyperlink" Target="https://meteor-uat.aihw.gov.au/content/725811" TargetMode="External" Id="R791ce138b44845ed" /><Relationship Type="http://schemas.openxmlformats.org/officeDocument/2006/relationships/hyperlink" Target="https://meteor-uat.aihw.gov.au/RegistrationAuthority/14" TargetMode="External" Id="Rfb31dd92379d49e9" /><Relationship Type="http://schemas.openxmlformats.org/officeDocument/2006/relationships/hyperlink" Target="https://meteor-uat.aihw.gov.au/content/725811" TargetMode="External" Id="R3e9d9d6988614653" /><Relationship Type="http://schemas.openxmlformats.org/officeDocument/2006/relationships/hyperlink" Target="https://meteor-uat.aihw.gov.au/RegistrationAuthority/14" TargetMode="External" Id="R9c2daf9c1e6f4551" /><Relationship Type="http://schemas.openxmlformats.org/officeDocument/2006/relationships/hyperlink" Target="https://meteor-uat.aihw.gov.au/content/740878" TargetMode="External" Id="R4038b1bef62a4e77" /><Relationship Type="http://schemas.openxmlformats.org/officeDocument/2006/relationships/hyperlink" Target="https://meteor-uat.aihw.gov.au/RegistrationAuthority/14" TargetMode="External" Id="Re2ed68b93aa44745" /><Relationship Type="http://schemas.openxmlformats.org/officeDocument/2006/relationships/hyperlink" Target="https://meteor-uat.aihw.gov.au/content/740878" TargetMode="External" Id="R66d697c138f54cf0" /><Relationship Type="http://schemas.openxmlformats.org/officeDocument/2006/relationships/hyperlink" Target="https://meteor-uat.aihw.gov.au/RegistrationAuthority/14" TargetMode="External" Id="R9e69c155598b4df4" /><Relationship Type="http://schemas.openxmlformats.org/officeDocument/2006/relationships/hyperlink" Target="https://meteor-uat.aihw.gov.au/content/497129" TargetMode="External" Id="Red7bd1493a494385" /><Relationship Type="http://schemas.openxmlformats.org/officeDocument/2006/relationships/hyperlink" Target="https://meteor-uat.aihw.gov.au/RegistrationAuthority/14" TargetMode="External" Id="Rc3f1142dc0964940" /><Relationship Type="http://schemas.openxmlformats.org/officeDocument/2006/relationships/hyperlink" Target="https://meteor-uat.aihw.gov.au/content/517634" TargetMode="External" Id="R4c010273c0774592" /><Relationship Type="http://schemas.openxmlformats.org/officeDocument/2006/relationships/hyperlink" Target="https://meteor-uat.aihw.gov.au/RegistrationAuthority/14" TargetMode="External" Id="R945e718a5b014a30" /><Relationship Type="http://schemas.openxmlformats.org/officeDocument/2006/relationships/hyperlink" Target="https://meteor-uat.aihw.gov.au/content/559020" TargetMode="External" Id="R08840ecc42c0442a" /><Relationship Type="http://schemas.openxmlformats.org/officeDocument/2006/relationships/hyperlink" Target="https://meteor-uat.aihw.gov.au/RegistrationAuthority/14" TargetMode="External" Id="Rafd47bea94ee4c71" /><Relationship Type="http://schemas.openxmlformats.org/officeDocument/2006/relationships/hyperlink" Target="https://meteor-uat.aihw.gov.au/content/598732" TargetMode="External" Id="Rf9beb0bf2c7946ce" /><Relationship Type="http://schemas.openxmlformats.org/officeDocument/2006/relationships/hyperlink" Target="https://meteor-uat.aihw.gov.au/RegistrationAuthority/14" TargetMode="External" Id="Re0fc3015e9bb4236" /><Relationship Type="http://schemas.openxmlformats.org/officeDocument/2006/relationships/hyperlink" Target="https://meteor-uat.aihw.gov.au/content/630049" TargetMode="External" Id="Rb2d5f17d2c9a4c97" /><Relationship Type="http://schemas.openxmlformats.org/officeDocument/2006/relationships/hyperlink" Target="https://meteor-uat.aihw.gov.au/RegistrationAuthority/14" TargetMode="External" Id="R2447e2fe498a4f6e" /><Relationship Type="http://schemas.openxmlformats.org/officeDocument/2006/relationships/hyperlink" Target="https://meteor-uat.aihw.gov.au/content/658485" TargetMode="External" Id="R59154ee739e84a9f" /><Relationship Type="http://schemas.openxmlformats.org/officeDocument/2006/relationships/hyperlink" Target="https://meteor-uat.aihw.gov.au/RegistrationAuthority/14" TargetMode="External" Id="R864b6cf270034616" /><Relationship Type="http://schemas.openxmlformats.org/officeDocument/2006/relationships/hyperlink" Target="https://meteor-uat.aihw.gov.au/content/698890" TargetMode="External" Id="R64db3b2a2abe4329" /><Relationship Type="http://schemas.openxmlformats.org/officeDocument/2006/relationships/hyperlink" Target="https://meteor-uat.aihw.gov.au/RegistrationAuthority/14" TargetMode="External" Id="Rea0a1d78de2e4531" /><Relationship Type="http://schemas.openxmlformats.org/officeDocument/2006/relationships/hyperlink" Target="https://meteor-uat.aihw.gov.au/content/716786" TargetMode="External" Id="R5282fdde41c743bb" /><Relationship Type="http://schemas.openxmlformats.org/officeDocument/2006/relationships/hyperlink" Target="https://meteor-uat.aihw.gov.au/RegistrationAuthority/14" TargetMode="External" Id="Rdcd5c8baced447cd" /><Relationship Type="http://schemas.openxmlformats.org/officeDocument/2006/relationships/hyperlink" Target="https://meteor-uat.aihw.gov.au/content/725779" TargetMode="External" Id="R8bd18f550cbe4e57" /><Relationship Type="http://schemas.openxmlformats.org/officeDocument/2006/relationships/hyperlink" Target="https://meteor-uat.aihw.gov.au/RegistrationAuthority/14" TargetMode="External" Id="R463bab580fc2420d" /><Relationship Type="http://schemas.openxmlformats.org/officeDocument/2006/relationships/hyperlink" Target="https://meteor-uat.aihw.gov.au/content/742756" TargetMode="External" Id="R7c837f1214184832" /><Relationship Type="http://schemas.openxmlformats.org/officeDocument/2006/relationships/hyperlink" Target="https://meteor-uat.aihw.gov.au/RegistrationAuthority/14" TargetMode="External" Id="Rbc130ea6b9a34311" /><Relationship Type="http://schemas.openxmlformats.org/officeDocument/2006/relationships/hyperlink" Target="https://meteor-uat.aihw.gov.au/content/496999" TargetMode="External" Id="R4951a54fa1d54fa2" /><Relationship Type="http://schemas.openxmlformats.org/officeDocument/2006/relationships/hyperlink" Target="https://meteor-uat.aihw.gov.au/RegistrationAuthority/14" TargetMode="External" Id="R2e4c10ef8eb64ec5" /><Relationship Type="http://schemas.openxmlformats.org/officeDocument/2006/relationships/hyperlink" Target="https://meteor-uat.aihw.gov.au/content/517660" TargetMode="External" Id="R9e92d0567f8d426f" /><Relationship Type="http://schemas.openxmlformats.org/officeDocument/2006/relationships/hyperlink" Target="https://meteor-uat.aihw.gov.au/RegistrationAuthority/14" TargetMode="External" Id="Rc2cda731849445c2" /><Relationship Type="http://schemas.openxmlformats.org/officeDocument/2006/relationships/hyperlink" Target="https://meteor-uat.aihw.gov.au/content/559012" TargetMode="External" Id="R91bdb71c1b5e4272" /><Relationship Type="http://schemas.openxmlformats.org/officeDocument/2006/relationships/hyperlink" Target="https://meteor-uat.aihw.gov.au/RegistrationAuthority/14" TargetMode="External" Id="Rcedb4f7ceda845c4" /><Relationship Type="http://schemas.openxmlformats.org/officeDocument/2006/relationships/hyperlink" Target="https://meteor-uat.aihw.gov.au/content/598724" TargetMode="External" Id="R19a2ef6c141a4e77" /><Relationship Type="http://schemas.openxmlformats.org/officeDocument/2006/relationships/hyperlink" Target="https://meteor-uat.aihw.gov.au/RegistrationAuthority/14" TargetMode="External" Id="R6441f81aa06049b4" /><Relationship Type="http://schemas.openxmlformats.org/officeDocument/2006/relationships/hyperlink" Target="https://meteor-uat.aihw.gov.au/content/630057" TargetMode="External" Id="Rbd666f33e7ea44ef" /><Relationship Type="http://schemas.openxmlformats.org/officeDocument/2006/relationships/hyperlink" Target="https://meteor-uat.aihw.gov.au/RegistrationAuthority/14" TargetMode="External" Id="R7d1af02cb106403d" /><Relationship Type="http://schemas.openxmlformats.org/officeDocument/2006/relationships/hyperlink" Target="https://meteor-uat.aihw.gov.au/content/658477" TargetMode="External" Id="R59ed80db465e42c8" /><Relationship Type="http://schemas.openxmlformats.org/officeDocument/2006/relationships/hyperlink" Target="https://meteor-uat.aihw.gov.au/RegistrationAuthority/14" TargetMode="External" Id="R96177224d4b24eef" /><Relationship Type="http://schemas.openxmlformats.org/officeDocument/2006/relationships/hyperlink" Target="https://meteor-uat.aihw.gov.au/content/698882" TargetMode="External" Id="R3b12579ea0f14f61" /><Relationship Type="http://schemas.openxmlformats.org/officeDocument/2006/relationships/hyperlink" Target="https://meteor-uat.aihw.gov.au/RegistrationAuthority/14" TargetMode="External" Id="R006eff8e7dcc4502" /><Relationship Type="http://schemas.openxmlformats.org/officeDocument/2006/relationships/hyperlink" Target="https://meteor-uat.aihw.gov.au/content/716845" TargetMode="External" Id="R7037c9be443d4296" /><Relationship Type="http://schemas.openxmlformats.org/officeDocument/2006/relationships/hyperlink" Target="https://meteor-uat.aihw.gov.au/RegistrationAuthority/14" TargetMode="External" Id="R90197d38b9a84143" /><Relationship Type="http://schemas.openxmlformats.org/officeDocument/2006/relationships/hyperlink" Target="https://meteor-uat.aihw.gov.au/content/725767" TargetMode="External" Id="R0348f09acd664875" /><Relationship Type="http://schemas.openxmlformats.org/officeDocument/2006/relationships/hyperlink" Target="https://meteor-uat.aihw.gov.au/RegistrationAuthority/14" TargetMode="External" Id="R89f0054016484aff" /><Relationship Type="http://schemas.openxmlformats.org/officeDocument/2006/relationships/hyperlink" Target="https://meteor-uat.aihw.gov.au/content/740822" TargetMode="External" Id="R07707bae00304774" /><Relationship Type="http://schemas.openxmlformats.org/officeDocument/2006/relationships/hyperlink" Target="https://meteor-uat.aihw.gov.au/RegistrationAuthority/14" TargetMode="External" Id="Rda92337b84774fed" /><Relationship Type="http://schemas.openxmlformats.org/officeDocument/2006/relationships/hyperlink" Target="https://meteor-uat.aihw.gov.au/content/421611" TargetMode="External" Id="Rb2f10c11c8194c4a" /><Relationship Type="http://schemas.openxmlformats.org/officeDocument/2006/relationships/hyperlink" Target="https://meteor-uat.aihw.gov.au/RegistrationAuthority/14" TargetMode="External" Id="Rafae21f65cbb447e" /><Relationship Type="http://schemas.openxmlformats.org/officeDocument/2006/relationships/hyperlink" Target="https://meteor-uat.aihw.gov.au/content/443705" TargetMode="External" Id="R96c2c2ddc1a04947" /><Relationship Type="http://schemas.openxmlformats.org/officeDocument/2006/relationships/hyperlink" Target="https://meteor-uat.aihw.gov.au/RegistrationAuthority/14" TargetMode="External" Id="Re6f4c821f62d4cf9" /><Relationship Type="http://schemas.openxmlformats.org/officeDocument/2006/relationships/hyperlink" Target="https://meteor-uat.aihw.gov.au/content/421609" TargetMode="External" Id="R24c84dfbd8394704" /><Relationship Type="http://schemas.openxmlformats.org/officeDocument/2006/relationships/hyperlink" Target="https://meteor-uat.aihw.gov.au/RegistrationAuthority/14" TargetMode="External" Id="Rd5bd840e94d74950" /><Relationship Type="http://schemas.openxmlformats.org/officeDocument/2006/relationships/hyperlink" Target="https://meteor-uat.aihw.gov.au/content/443709" TargetMode="External" Id="R1e0b47224d094bd3" /><Relationship Type="http://schemas.openxmlformats.org/officeDocument/2006/relationships/hyperlink" Target="https://meteor-uat.aihw.gov.au/RegistrationAuthority/14" TargetMode="External" Id="R535a46c7886b4316" /><Relationship Type="http://schemas.openxmlformats.org/officeDocument/2006/relationships/hyperlink" Target="https://meteor-uat.aihw.gov.au/content/421607" TargetMode="External" Id="R82db5585de41417d" /><Relationship Type="http://schemas.openxmlformats.org/officeDocument/2006/relationships/hyperlink" Target="https://meteor-uat.aihw.gov.au/RegistrationAuthority/14" TargetMode="External" Id="R415f534a6be848ab" /><Relationship Type="http://schemas.openxmlformats.org/officeDocument/2006/relationships/hyperlink" Target="https://meteor-uat.aihw.gov.au/content/443711" TargetMode="External" Id="R45a1970abb334501" /><Relationship Type="http://schemas.openxmlformats.org/officeDocument/2006/relationships/hyperlink" Target="https://meteor-uat.aihw.gov.au/RegistrationAuthority/14" TargetMode="External" Id="Rdbc3f8eda7824d1a" /><Relationship Type="http://schemas.openxmlformats.org/officeDocument/2006/relationships/hyperlink" Target="https://meteor-uat.aihw.gov.au/content/421602" TargetMode="External" Id="R6421b13659c346f4" /><Relationship Type="http://schemas.openxmlformats.org/officeDocument/2006/relationships/hyperlink" Target="https://meteor-uat.aihw.gov.au/RegistrationAuthority/14" TargetMode="External" Id="Re708a08a2575469c" /><Relationship Type="http://schemas.openxmlformats.org/officeDocument/2006/relationships/hyperlink" Target="https://meteor-uat.aihw.gov.au/content/435873" TargetMode="External" Id="Rf29944c71d0c4ece" /><Relationship Type="http://schemas.openxmlformats.org/officeDocument/2006/relationships/hyperlink" Target="https://meteor-uat.aihw.gov.au/RegistrationAuthority/14" TargetMode="External" Id="R4248f8b4322d4cb6" /><Relationship Type="http://schemas.openxmlformats.org/officeDocument/2006/relationships/hyperlink" Target="https://meteor-uat.aihw.gov.au/content/421598" TargetMode="External" Id="R08abfad6f0f64892" /><Relationship Type="http://schemas.openxmlformats.org/officeDocument/2006/relationships/hyperlink" Target="https://meteor-uat.aihw.gov.au/RegistrationAuthority/14" TargetMode="External" Id="R84b5705490ee4289" /><Relationship Type="http://schemas.openxmlformats.org/officeDocument/2006/relationships/hyperlink" Target="https://meteor-uat.aihw.gov.au/content/435878" TargetMode="External" Id="Rf3b97734f41047ed" /><Relationship Type="http://schemas.openxmlformats.org/officeDocument/2006/relationships/hyperlink" Target="https://meteor-uat.aihw.gov.au/RegistrationAuthority/14" TargetMode="External" Id="R13a36715a52e4503" /><Relationship Type="http://schemas.openxmlformats.org/officeDocument/2006/relationships/hyperlink" Target="https://meteor-uat.aihw.gov.au/content/421559" TargetMode="External" Id="Rb3918ac2877342ae" /><Relationship Type="http://schemas.openxmlformats.org/officeDocument/2006/relationships/hyperlink" Target="https://meteor-uat.aihw.gov.au/RegistrationAuthority/14" TargetMode="External" Id="R0d3502df793a4a4e" /><Relationship Type="http://schemas.openxmlformats.org/officeDocument/2006/relationships/hyperlink" Target="https://meteor-uat.aihw.gov.au/content/435893" TargetMode="External" Id="R272d7d6a66bb4ab8" /><Relationship Type="http://schemas.openxmlformats.org/officeDocument/2006/relationships/hyperlink" Target="https://meteor-uat.aihw.gov.au/RegistrationAuthority/14" TargetMode="External" Id="R7eb49600e2d440db" /><Relationship Type="http://schemas.openxmlformats.org/officeDocument/2006/relationships/hyperlink" Target="https://meteor-uat.aihw.gov.au/content/421544" TargetMode="External" Id="R24b979a525f44f14" /><Relationship Type="http://schemas.openxmlformats.org/officeDocument/2006/relationships/hyperlink" Target="https://meteor-uat.aihw.gov.au/RegistrationAuthority/14" TargetMode="External" Id="R0cbbcd742c994f97" /><Relationship Type="http://schemas.openxmlformats.org/officeDocument/2006/relationships/hyperlink" Target="https://meteor-uat.aihw.gov.au/content/435895" TargetMode="External" Id="Rfe8f16d80e3d4c33" /><Relationship Type="http://schemas.openxmlformats.org/officeDocument/2006/relationships/hyperlink" Target="https://meteor-uat.aihw.gov.au/RegistrationAuthority/14" TargetMode="External" Id="Rb0e244c099d646f2" /><Relationship Type="http://schemas.openxmlformats.org/officeDocument/2006/relationships/hyperlink" Target="https://meteor-uat.aihw.gov.au/content/403166" TargetMode="External" Id="Rc60f9368ca894e05" /><Relationship Type="http://schemas.openxmlformats.org/officeDocument/2006/relationships/hyperlink" Target="https://meteor-uat.aihw.gov.au/RegistrationAuthority/14" TargetMode="External" Id="R4f4b8463eeaa4b92" /><Relationship Type="http://schemas.openxmlformats.org/officeDocument/2006/relationships/hyperlink" Target="https://meteor-uat.aihw.gov.au/content/435897" TargetMode="External" Id="Rcbc2824978a64b1f" /><Relationship Type="http://schemas.openxmlformats.org/officeDocument/2006/relationships/hyperlink" Target="https://meteor-uat.aihw.gov.au/RegistrationAuthority/14" TargetMode="External" Id="R52c0ffaff38744c3" /><Relationship Type="http://schemas.openxmlformats.org/officeDocument/2006/relationships/hyperlink" Target="https://meteor-uat.aihw.gov.au/content/396194" TargetMode="External" Id="Ra4feb23bd4854333" /><Relationship Type="http://schemas.openxmlformats.org/officeDocument/2006/relationships/hyperlink" Target="https://meteor-uat.aihw.gov.au/RegistrationAuthority/3" TargetMode="External" Id="R8e2c11ffe7d64251" /><Relationship Type="http://schemas.openxmlformats.org/officeDocument/2006/relationships/hyperlink" Target="https://meteor-uat.aihw.gov.au/content/396470" TargetMode="External" Id="Rb895fa2515d5497f" /><Relationship Type="http://schemas.openxmlformats.org/officeDocument/2006/relationships/hyperlink" Target="https://meteor-uat.aihw.gov.au/RegistrationAuthority/3" TargetMode="External" Id="Rd7f1464748334866" /><Relationship Type="http://schemas.openxmlformats.org/officeDocument/2006/relationships/hyperlink" Target="https://meteor-uat.aihw.gov.au/content/425741" TargetMode="External" Id="Rd2232c6aa0f94412" /><Relationship Type="http://schemas.openxmlformats.org/officeDocument/2006/relationships/hyperlink" Target="https://meteor-uat.aihw.gov.au/RegistrationAuthority/9" TargetMode="External" Id="R7b3c32661ce8434b" /><Relationship Type="http://schemas.openxmlformats.org/officeDocument/2006/relationships/hyperlink" Target="https://meteor-uat.aihw.gov.au/content/438499" TargetMode="External" Id="Rbf28aad793044622" /><Relationship Type="http://schemas.openxmlformats.org/officeDocument/2006/relationships/hyperlink" Target="https://meteor-uat.aihw.gov.au/RegistrationAuthority/9" TargetMode="External" Id="Ref226cc833924c36" /><Relationship Type="http://schemas.openxmlformats.org/officeDocument/2006/relationships/hyperlink" Target="https://meteor-uat.aihw.gov.au/content/425764" TargetMode="External" Id="R77b122bdf3574d61" /><Relationship Type="http://schemas.openxmlformats.org/officeDocument/2006/relationships/hyperlink" Target="https://meteor-uat.aihw.gov.au/RegistrationAuthority/9" TargetMode="External" Id="R051054ea29f849e6" /><Relationship Type="http://schemas.openxmlformats.org/officeDocument/2006/relationships/hyperlink" Target="https://meteor-uat.aihw.gov.au/content/438622" TargetMode="External" Id="R84da02287e254ca5" /><Relationship Type="http://schemas.openxmlformats.org/officeDocument/2006/relationships/hyperlink" Target="https://meteor-uat.aihw.gov.au/RegistrationAuthority/9" TargetMode="External" Id="Rb7e45e9f56944193" /><Relationship Type="http://schemas.openxmlformats.org/officeDocument/2006/relationships/hyperlink" Target="https://meteor-uat.aihw.gov.au/content/742659" TargetMode="External" Id="R9f9ed35bf0e94bc4" /><Relationship Type="http://schemas.openxmlformats.org/officeDocument/2006/relationships/hyperlink" Target="https://meteor-uat.aihw.gov.au/RegistrationAuthority/14" TargetMode="External" Id="Re9ebab01a9064335" /><Relationship Type="http://schemas.openxmlformats.org/officeDocument/2006/relationships/hyperlink" Target="https://meteor-uat.aihw.gov.au/content/493686" TargetMode="External" Id="R94c1966ae879489f" /><Relationship Type="http://schemas.openxmlformats.org/officeDocument/2006/relationships/hyperlink" Target="https://meteor-uat.aihw.gov.au/RegistrationAuthority/17" TargetMode="External" Id="R93cf04b835104763" /><Relationship Type="http://schemas.openxmlformats.org/officeDocument/2006/relationships/hyperlink" Target="https://meteor-uat.aihw.gov.au/content/524546" TargetMode="External" Id="Rf05fb2fc6ed24966" /><Relationship Type="http://schemas.openxmlformats.org/officeDocument/2006/relationships/hyperlink" Target="https://meteor-uat.aihw.gov.au/RegistrationAuthority/17" TargetMode="External" Id="Rdcbfd5d968fa418f" /><Relationship Type="http://schemas.openxmlformats.org/officeDocument/2006/relationships/hyperlink" Target="https://meteor-uat.aihw.gov.au/content/581552" TargetMode="External" Id="R9408824f00894da9" /><Relationship Type="http://schemas.openxmlformats.org/officeDocument/2006/relationships/hyperlink" Target="https://meteor-uat.aihw.gov.au/RegistrationAuthority/17" TargetMode="External" Id="R6336b7cf68f744ac" /><Relationship Type="http://schemas.openxmlformats.org/officeDocument/2006/relationships/hyperlink" Target="https://meteor-uat.aihw.gov.au/content/645616" TargetMode="External" Id="R8e76f79b2b0641bb" /><Relationship Type="http://schemas.openxmlformats.org/officeDocument/2006/relationships/hyperlink" Target="https://meteor-uat.aihw.gov.au/RegistrationAuthority/17" TargetMode="External" Id="R14fcaaa8699c423b" /><Relationship Type="http://schemas.openxmlformats.org/officeDocument/2006/relationships/hyperlink" Target="https://meteor-uat.aihw.gov.au/content/681660" TargetMode="External" Id="R245f42d418c94b5d" /><Relationship Type="http://schemas.openxmlformats.org/officeDocument/2006/relationships/hyperlink" Target="https://meteor-uat.aihw.gov.au/RegistrationAuthority/17" TargetMode="External" Id="R2889d6ed8a264acc" /><Relationship Type="http://schemas.openxmlformats.org/officeDocument/2006/relationships/hyperlink" Target="https://meteor-uat.aihw.gov.au/content/421587" TargetMode="External" Id="R574dc33089ae4ae6" /><Relationship Type="http://schemas.openxmlformats.org/officeDocument/2006/relationships/hyperlink" Target="https://meteor-uat.aihw.gov.au/RegistrationAuthority/14" TargetMode="External" Id="R1882fd9ff033457f" /><Relationship Type="http://schemas.openxmlformats.org/officeDocument/2006/relationships/hyperlink" Target="https://meteor-uat.aihw.gov.au/content/715368" TargetMode="External" Id="Re18d02eb68d64747" /><Relationship Type="http://schemas.openxmlformats.org/officeDocument/2006/relationships/hyperlink" Target="https://meteor-uat.aihw.gov.au/RegistrationAuthority/14" TargetMode="External" Id="R62ca65ae3b5f482b" /><Relationship Type="http://schemas.openxmlformats.org/officeDocument/2006/relationships/hyperlink" Target="https://meteor-uat.aihw.gov.au/content/728347" TargetMode="External" Id="R0d6b0de366494b99" /><Relationship Type="http://schemas.openxmlformats.org/officeDocument/2006/relationships/hyperlink" Target="https://meteor-uat.aihw.gov.au/RegistrationAuthority/14" TargetMode="External" Id="Ra50adfac3f744ca6" /><Relationship Type="http://schemas.openxmlformats.org/officeDocument/2006/relationships/hyperlink" Target="https://meteor-uat.aihw.gov.au/content/667347" TargetMode="External" Id="R2178331c2f2c4cb0" /><Relationship Type="http://schemas.openxmlformats.org/officeDocument/2006/relationships/hyperlink" Target="https://meteor-uat.aihw.gov.au/RegistrationAuthority/14" TargetMode="External" Id="Re486ba2bc6be4e3b" /><Relationship Type="http://schemas.openxmlformats.org/officeDocument/2006/relationships/hyperlink" Target="https://meteor-uat.aihw.gov.au/content/395076" TargetMode="External" Id="R14a5d34e3a554a28" /><Relationship Type="http://schemas.openxmlformats.org/officeDocument/2006/relationships/hyperlink" Target="https://meteor-uat.aihw.gov.au/RegistrationAuthority/14" TargetMode="External" Id="R2fb916b9c6674fae" /><Relationship Type="http://schemas.openxmlformats.org/officeDocument/2006/relationships/hyperlink" Target="https://meteor-uat.aihw.gov.au/content/395079" TargetMode="External" Id="Rd73d392975bc4f15" /><Relationship Type="http://schemas.openxmlformats.org/officeDocument/2006/relationships/hyperlink" Target="https://meteor-uat.aihw.gov.au/RegistrationAuthority/14" TargetMode="External" Id="R5c9a111ef6ee424d" /><Relationship Type="http://schemas.openxmlformats.org/officeDocument/2006/relationships/hyperlink" Target="https://meteor-uat.aihw.gov.au/content/395081" TargetMode="External" Id="Rb85aa9a13ce24c4f" /><Relationship Type="http://schemas.openxmlformats.org/officeDocument/2006/relationships/hyperlink" Target="https://meteor-uat.aihw.gov.au/RegistrationAuthority/14" TargetMode="External" Id="Re8b2d636fed8458c" /><Relationship Type="http://schemas.openxmlformats.org/officeDocument/2006/relationships/hyperlink" Target="https://meteor-uat.aihw.gov.au/content/429180" TargetMode="External" Id="Rf603d49293f040a0" /><Relationship Type="http://schemas.openxmlformats.org/officeDocument/2006/relationships/hyperlink" Target="https://meteor-uat.aihw.gov.au/RegistrationAuthority/14" TargetMode="External" Id="R8ba19ec88f314fee" /><Relationship Type="http://schemas.openxmlformats.org/officeDocument/2006/relationships/hyperlink" Target="https://meteor-uat.aihw.gov.au/content/443697" TargetMode="External" Id="Raa28bea17bae46a0" /><Relationship Type="http://schemas.openxmlformats.org/officeDocument/2006/relationships/hyperlink" Target="https://meteor-uat.aihw.gov.au/RegistrationAuthority/14" TargetMode="External" Id="R53456319edd0413f" /><Relationship Type="http://schemas.openxmlformats.org/officeDocument/2006/relationships/hyperlink" Target="https://meteor-uat.aihw.gov.au/content/498329" TargetMode="External" Id="R6d03e4b44d704a31" /><Relationship Type="http://schemas.openxmlformats.org/officeDocument/2006/relationships/hyperlink" Target="https://meteor-uat.aihw.gov.au/RegistrationAuthority/14" TargetMode="External" Id="Rb269a169e05442f6" /><Relationship Type="http://schemas.openxmlformats.org/officeDocument/2006/relationships/hyperlink" Target="https://meteor-uat.aihw.gov.au/content/517692" TargetMode="External" Id="R5fc5d3af653c4fce" /><Relationship Type="http://schemas.openxmlformats.org/officeDocument/2006/relationships/hyperlink" Target="https://meteor-uat.aihw.gov.au/RegistrationAuthority/14" TargetMode="External" Id="R31d9f34ad55544e5" /><Relationship Type="http://schemas.openxmlformats.org/officeDocument/2006/relationships/hyperlink" Target="https://meteor-uat.aihw.gov.au/content/559070" TargetMode="External" Id="Ra8e7ced93df24e81" /><Relationship Type="http://schemas.openxmlformats.org/officeDocument/2006/relationships/hyperlink" Target="https://meteor-uat.aihw.gov.au/RegistrationAuthority/14" TargetMode="External" Id="Rc65b5e5c0a9a46ee" /><Relationship Type="http://schemas.openxmlformats.org/officeDocument/2006/relationships/hyperlink" Target="https://meteor-uat.aihw.gov.au/content/598851" TargetMode="External" Id="R45af0c8a34c64e52" /><Relationship Type="http://schemas.openxmlformats.org/officeDocument/2006/relationships/hyperlink" Target="https://meteor-uat.aihw.gov.au/RegistrationAuthority/14" TargetMode="External" Id="R54482c7439314a02" /><Relationship Type="http://schemas.openxmlformats.org/officeDocument/2006/relationships/hyperlink" Target="https://meteor-uat.aihw.gov.au/content/629980" TargetMode="External" Id="R32677f65561246de" /><Relationship Type="http://schemas.openxmlformats.org/officeDocument/2006/relationships/hyperlink" Target="https://meteor-uat.aihw.gov.au/RegistrationAuthority/14" TargetMode="External" Id="R3e27ced7599f4d89" /><Relationship Type="http://schemas.openxmlformats.org/officeDocument/2006/relationships/hyperlink" Target="https://meteor-uat.aihw.gov.au/content/658538" TargetMode="External" Id="Rc166f14046384b8e" /><Relationship Type="http://schemas.openxmlformats.org/officeDocument/2006/relationships/hyperlink" Target="https://meteor-uat.aihw.gov.au/RegistrationAuthority/14" TargetMode="External" Id="R037dd5d48afc45d8" /><Relationship Type="http://schemas.openxmlformats.org/officeDocument/2006/relationships/hyperlink" Target="https://meteor-uat.aihw.gov.au/content/698942" TargetMode="External" Id="R0bde409b4fec4863" /><Relationship Type="http://schemas.openxmlformats.org/officeDocument/2006/relationships/hyperlink" Target="https://meteor-uat.aihw.gov.au/RegistrationAuthority/14" TargetMode="External" Id="Rf516edf921db489c" /><Relationship Type="http://schemas.openxmlformats.org/officeDocument/2006/relationships/hyperlink" Target="https://meteor-uat.aihw.gov.au/content/716265" TargetMode="External" Id="R2973362178924f51" /><Relationship Type="http://schemas.openxmlformats.org/officeDocument/2006/relationships/hyperlink" Target="https://meteor-uat.aihw.gov.au/RegistrationAuthority/14" TargetMode="External" Id="R9b49186f87d64475" /><Relationship Type="http://schemas.openxmlformats.org/officeDocument/2006/relationships/hyperlink" Target="https://meteor-uat.aihw.gov.au/content/725832" TargetMode="External" Id="Rd73f0c68a81f4c98" /><Relationship Type="http://schemas.openxmlformats.org/officeDocument/2006/relationships/hyperlink" Target="https://meteor-uat.aihw.gov.au/RegistrationAuthority/14" TargetMode="External" Id="R4a87e8ef763d4c61" /><Relationship Type="http://schemas.openxmlformats.org/officeDocument/2006/relationships/hyperlink" Target="https://meteor-uat.aihw.gov.au/content/740898" TargetMode="External" Id="R3f67506083f64430" /><Relationship Type="http://schemas.openxmlformats.org/officeDocument/2006/relationships/hyperlink" Target="https://meteor-uat.aihw.gov.au/RegistrationAuthority/14" TargetMode="External" Id="R897d9b6b38ee46eb" /><Relationship Type="http://schemas.openxmlformats.org/officeDocument/2006/relationships/hyperlink" Target="https://meteor-uat.aihw.gov.au/content/517690" TargetMode="External" Id="R34408eef318e4aff" /><Relationship Type="http://schemas.openxmlformats.org/officeDocument/2006/relationships/hyperlink" Target="https://meteor-uat.aihw.gov.au/RegistrationAuthority/14" TargetMode="External" Id="Rbbee0f001e3e4203" /><Relationship Type="http://schemas.openxmlformats.org/officeDocument/2006/relationships/hyperlink" Target="https://meteor-uat.aihw.gov.au/content/497129" TargetMode="External" Id="R98f36c9d830747fe" /><Relationship Type="http://schemas.openxmlformats.org/officeDocument/2006/relationships/hyperlink" Target="https://meteor-uat.aihw.gov.au/RegistrationAuthority/14" TargetMode="External" Id="R966cbb941ac049aa" /><Relationship Type="http://schemas.openxmlformats.org/officeDocument/2006/relationships/hyperlink" Target="https://meteor-uat.aihw.gov.au/content/517634" TargetMode="External" Id="Re341dcd40c9c48ed" /><Relationship Type="http://schemas.openxmlformats.org/officeDocument/2006/relationships/hyperlink" Target="https://meteor-uat.aihw.gov.au/RegistrationAuthority/14" TargetMode="External" Id="Rd5ea51c333b34cf7" /><Relationship Type="http://schemas.openxmlformats.org/officeDocument/2006/relationships/hyperlink" Target="https://meteor-uat.aihw.gov.au/content/559020" TargetMode="External" Id="Rb8b94cf9360e45d8" /><Relationship Type="http://schemas.openxmlformats.org/officeDocument/2006/relationships/hyperlink" Target="https://meteor-uat.aihw.gov.au/RegistrationAuthority/14" TargetMode="External" Id="Rec7fe268fa5a461d" /><Relationship Type="http://schemas.openxmlformats.org/officeDocument/2006/relationships/hyperlink" Target="https://meteor-uat.aihw.gov.au/content/598732" TargetMode="External" Id="R26eb9994130c4207" /><Relationship Type="http://schemas.openxmlformats.org/officeDocument/2006/relationships/hyperlink" Target="https://meteor-uat.aihw.gov.au/RegistrationAuthority/14" TargetMode="External" Id="Rf59c1f2e2fdb46b2" /><Relationship Type="http://schemas.openxmlformats.org/officeDocument/2006/relationships/hyperlink" Target="https://meteor-uat.aihw.gov.au/content/630049" TargetMode="External" Id="R9f6f6a4123e94f77" /><Relationship Type="http://schemas.openxmlformats.org/officeDocument/2006/relationships/hyperlink" Target="https://meteor-uat.aihw.gov.au/RegistrationAuthority/14" TargetMode="External" Id="R1e026913981e435a" /><Relationship Type="http://schemas.openxmlformats.org/officeDocument/2006/relationships/hyperlink" Target="https://meteor-uat.aihw.gov.au/content/658485" TargetMode="External" Id="R5397cff70bb342ae" /><Relationship Type="http://schemas.openxmlformats.org/officeDocument/2006/relationships/hyperlink" Target="https://meteor-uat.aihw.gov.au/RegistrationAuthority/14" TargetMode="External" Id="R8d876abb42f347dd" /><Relationship Type="http://schemas.openxmlformats.org/officeDocument/2006/relationships/hyperlink" Target="https://meteor-uat.aihw.gov.au/content/698890" TargetMode="External" Id="R8bb2109762eb4b38" /><Relationship Type="http://schemas.openxmlformats.org/officeDocument/2006/relationships/hyperlink" Target="https://meteor-uat.aihw.gov.au/RegistrationAuthority/14" TargetMode="External" Id="R1236d65ace294b26" /><Relationship Type="http://schemas.openxmlformats.org/officeDocument/2006/relationships/hyperlink" Target="https://meteor-uat.aihw.gov.au/content/716786" TargetMode="External" Id="R438a624ce80a4f07" /><Relationship Type="http://schemas.openxmlformats.org/officeDocument/2006/relationships/hyperlink" Target="https://meteor-uat.aihw.gov.au/RegistrationAuthority/14" TargetMode="External" Id="R682512d171d44c50" /><Relationship Type="http://schemas.openxmlformats.org/officeDocument/2006/relationships/hyperlink" Target="https://meteor-uat.aihw.gov.au/content/725779" TargetMode="External" Id="R03fcfcf62c304d28" /><Relationship Type="http://schemas.openxmlformats.org/officeDocument/2006/relationships/hyperlink" Target="https://meteor-uat.aihw.gov.au/RegistrationAuthority/14" TargetMode="External" Id="Rfd18db553e5e4e01" /><Relationship Type="http://schemas.openxmlformats.org/officeDocument/2006/relationships/hyperlink" Target="https://meteor-uat.aihw.gov.au/content/742756" TargetMode="External" Id="Rfb12a272bb0a4a74" /><Relationship Type="http://schemas.openxmlformats.org/officeDocument/2006/relationships/hyperlink" Target="https://meteor-uat.aihw.gov.au/RegistrationAuthority/14" TargetMode="External" Id="R60f96e4c53e34f67" /><Relationship Type="http://schemas.openxmlformats.org/officeDocument/2006/relationships/hyperlink" Target="https://meteor-uat.aihw.gov.au/content/496999" TargetMode="External" Id="R2f4e6350c552409f" /><Relationship Type="http://schemas.openxmlformats.org/officeDocument/2006/relationships/hyperlink" Target="https://meteor-uat.aihw.gov.au/RegistrationAuthority/14" TargetMode="External" Id="Rb7f0270906d64a7a" /><Relationship Type="http://schemas.openxmlformats.org/officeDocument/2006/relationships/hyperlink" Target="https://meteor-uat.aihw.gov.au/content/517660" TargetMode="External" Id="R7af49c5325c84e30" /><Relationship Type="http://schemas.openxmlformats.org/officeDocument/2006/relationships/hyperlink" Target="https://meteor-uat.aihw.gov.au/RegistrationAuthority/14" TargetMode="External" Id="R48eafdc6a9ac4ccf" /><Relationship Type="http://schemas.openxmlformats.org/officeDocument/2006/relationships/hyperlink" Target="https://meteor-uat.aihw.gov.au/content/559012" TargetMode="External" Id="R4f244c59df6c4022" /><Relationship Type="http://schemas.openxmlformats.org/officeDocument/2006/relationships/hyperlink" Target="https://meteor-uat.aihw.gov.au/RegistrationAuthority/14" TargetMode="External" Id="Rc68017a1401e4b0f" /><Relationship Type="http://schemas.openxmlformats.org/officeDocument/2006/relationships/hyperlink" Target="https://meteor-uat.aihw.gov.au/content/598724" TargetMode="External" Id="Re230a609294746b8" /><Relationship Type="http://schemas.openxmlformats.org/officeDocument/2006/relationships/hyperlink" Target="https://meteor-uat.aihw.gov.au/RegistrationAuthority/14" TargetMode="External" Id="Ra10a8f4df32a40bb" /><Relationship Type="http://schemas.openxmlformats.org/officeDocument/2006/relationships/hyperlink" Target="https://meteor-uat.aihw.gov.au/content/630057" TargetMode="External" Id="Rd09bd0f40f2a492d" /><Relationship Type="http://schemas.openxmlformats.org/officeDocument/2006/relationships/hyperlink" Target="https://meteor-uat.aihw.gov.au/RegistrationAuthority/14" TargetMode="External" Id="R9e442e614de74185" /><Relationship Type="http://schemas.openxmlformats.org/officeDocument/2006/relationships/hyperlink" Target="https://meteor-uat.aihw.gov.au/content/658477" TargetMode="External" Id="R28759989f87d4070" /><Relationship Type="http://schemas.openxmlformats.org/officeDocument/2006/relationships/hyperlink" Target="https://meteor-uat.aihw.gov.au/RegistrationAuthority/14" TargetMode="External" Id="Recc27696a56849f4" /><Relationship Type="http://schemas.openxmlformats.org/officeDocument/2006/relationships/hyperlink" Target="https://meteor-uat.aihw.gov.au/content/698882" TargetMode="External" Id="Re64117881e014524" /><Relationship Type="http://schemas.openxmlformats.org/officeDocument/2006/relationships/hyperlink" Target="https://meteor-uat.aihw.gov.au/RegistrationAuthority/14" TargetMode="External" Id="R03ee85366ce74c9d" /><Relationship Type="http://schemas.openxmlformats.org/officeDocument/2006/relationships/hyperlink" Target="https://meteor-uat.aihw.gov.au/content/716845" TargetMode="External" Id="Rce8430b1baf945b7" /><Relationship Type="http://schemas.openxmlformats.org/officeDocument/2006/relationships/hyperlink" Target="https://meteor-uat.aihw.gov.au/RegistrationAuthority/14" TargetMode="External" Id="R05c95057096d40a9" /><Relationship Type="http://schemas.openxmlformats.org/officeDocument/2006/relationships/hyperlink" Target="https://meteor-uat.aihw.gov.au/content/725767" TargetMode="External" Id="R949bc1c1db2c4bf1" /><Relationship Type="http://schemas.openxmlformats.org/officeDocument/2006/relationships/hyperlink" Target="https://meteor-uat.aihw.gov.au/RegistrationAuthority/14" TargetMode="External" Id="R57f07b53662344b5" /><Relationship Type="http://schemas.openxmlformats.org/officeDocument/2006/relationships/hyperlink" Target="https://meteor-uat.aihw.gov.au/content/740822" TargetMode="External" Id="R95e78a9a55e548ac" /><Relationship Type="http://schemas.openxmlformats.org/officeDocument/2006/relationships/hyperlink" Target="https://meteor-uat.aihw.gov.au/RegistrationAuthority/14" TargetMode="External" Id="R887f3f3d98b5407b" /><Relationship Type="http://schemas.openxmlformats.org/officeDocument/2006/relationships/hyperlink" Target="https://meteor-uat.aihw.gov.au/content/421611" TargetMode="External" Id="Rd31761cf88b248b4" /><Relationship Type="http://schemas.openxmlformats.org/officeDocument/2006/relationships/hyperlink" Target="https://meteor-uat.aihw.gov.au/RegistrationAuthority/14" TargetMode="External" Id="R2b34c45b4d334507" /><Relationship Type="http://schemas.openxmlformats.org/officeDocument/2006/relationships/hyperlink" Target="https://meteor-uat.aihw.gov.au/content/443705" TargetMode="External" Id="R36d4566713fb4815" /><Relationship Type="http://schemas.openxmlformats.org/officeDocument/2006/relationships/hyperlink" Target="https://meteor-uat.aihw.gov.au/RegistrationAuthority/14" TargetMode="External" Id="R8ecc9b4e1829416f" /><Relationship Type="http://schemas.openxmlformats.org/officeDocument/2006/relationships/hyperlink" Target="https://meteor-uat.aihw.gov.au/content/421609" TargetMode="External" Id="R01e1d41792ac4497" /><Relationship Type="http://schemas.openxmlformats.org/officeDocument/2006/relationships/hyperlink" Target="https://meteor-uat.aihw.gov.au/RegistrationAuthority/14" TargetMode="External" Id="R03bce10f4c3f44af" /><Relationship Type="http://schemas.openxmlformats.org/officeDocument/2006/relationships/hyperlink" Target="https://meteor-uat.aihw.gov.au/content/443709" TargetMode="External" Id="R1e89c65866714a55" /><Relationship Type="http://schemas.openxmlformats.org/officeDocument/2006/relationships/hyperlink" Target="https://meteor-uat.aihw.gov.au/RegistrationAuthority/14" TargetMode="External" Id="R7e0e7649fd7448ad" /><Relationship Type="http://schemas.openxmlformats.org/officeDocument/2006/relationships/hyperlink" Target="https://meteor-uat.aihw.gov.au/content/421607" TargetMode="External" Id="Rc16dea8f82994bd5" /><Relationship Type="http://schemas.openxmlformats.org/officeDocument/2006/relationships/hyperlink" Target="https://meteor-uat.aihw.gov.au/RegistrationAuthority/14" TargetMode="External" Id="R8a0bc37de3984e38" /><Relationship Type="http://schemas.openxmlformats.org/officeDocument/2006/relationships/hyperlink" Target="https://meteor-uat.aihw.gov.au/content/443711" TargetMode="External" Id="Rd48ff6b956344f09" /><Relationship Type="http://schemas.openxmlformats.org/officeDocument/2006/relationships/hyperlink" Target="https://meteor-uat.aihw.gov.au/RegistrationAuthority/14" TargetMode="External" Id="R4753055f59da453c" /><Relationship Type="http://schemas.openxmlformats.org/officeDocument/2006/relationships/hyperlink" Target="https://meteor-uat.aihw.gov.au/content/403166" TargetMode="External" Id="R8bb6ac3392b8457c" /><Relationship Type="http://schemas.openxmlformats.org/officeDocument/2006/relationships/hyperlink" Target="https://meteor-uat.aihw.gov.au/RegistrationAuthority/14" TargetMode="External" Id="R8196d67b4e184f95" /><Relationship Type="http://schemas.openxmlformats.org/officeDocument/2006/relationships/hyperlink" Target="https://meteor-uat.aihw.gov.au/content/435897" TargetMode="External" Id="R624016d978294acf" /><Relationship Type="http://schemas.openxmlformats.org/officeDocument/2006/relationships/hyperlink" Target="https://meteor-uat.aihw.gov.au/RegistrationAuthority/14" TargetMode="External" Id="R045eb5f252e048d1" /><Relationship Type="http://schemas.openxmlformats.org/officeDocument/2006/relationships/hyperlink" Target="https://meteor-uat.aihw.gov.au/content/681660" TargetMode="External" Id="Rddcafa7b71a64529" /><Relationship Type="http://schemas.openxmlformats.org/officeDocument/2006/relationships/hyperlink" Target="https://meteor-uat.aihw.gov.au/RegistrationAuthority/17" TargetMode="External" Id="R299cb60e768940e6" /></Relationships>
</file>

<file path=word/_rels/header1.xml.rels>&#65279;<?xml version="1.0" encoding="utf-8"?><Relationships xmlns="http://schemas.openxmlformats.org/package/2006/relationships"><Relationship Type="http://schemas.openxmlformats.org/officeDocument/2006/relationships/image" Target="/media/image.png" Id="R8b5eae3635f940d8" /></Relationships>
</file>