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d35d9de394c2b" /></Relationships>
</file>

<file path=word/document.xml><?xml version="1.0" encoding="utf-8"?>
<w:document xmlns:r="http://schemas.openxmlformats.org/officeDocument/2006/relationships" xmlns:w="http://schemas.openxmlformats.org/wordprocessingml/2006/main">
  <w:body>
    <w:p>
      <w:pPr>
        <w:pStyle w:val="Title"/>
      </w:pPr>
      <w:r>
        <w:t>Patient—insulin start 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insulin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e7c25860848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the patient started insulin injections.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49def501445b2">
              <w:r>
                <w:rPr>
                  <w:rStyle w:val="Hyperlink"/>
                </w:rPr>
                <w:t xml:space="preserve">Patient—insulin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08acf3e0734dd0">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year that insulin injections were started.</w:t>
            </w:r>
          </w:p>
          <w:p>
            <w:pPr/>
            <w:r>
              <w:rPr>
                <w:rStyle w:val="row-content-rich-text"/>
              </w:rPr>
              <w:t xml:space="preserve">This data element has to be completed for all patients who use insulin. It is used to cross check diabetes type 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started to use insulin.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d3a0659442412f">
              <w:r>
                <w:rPr>
                  <w:rStyle w:val="Hyperlink"/>
                </w:rPr>
                <w:t xml:space="preserve">Patient—insulin start date, YYYY</w:t>
              </w:r>
            </w:hyperlink>
          </w:p>
          <w:p>
            <w:pPr>
              <w:pStyle w:val="registration-status"/>
              <w:spacing w:before="0" w:after="0"/>
            </w:pPr>
            <w:hyperlink w:history="true" r:id="R8fdceb2748bb4691">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f756847fe3ea4d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56847fe3ea4d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25e9266fe74e8f"/>
                            <a:srcRect/>
                            <a:stretch>
                              <a:fillRect/>
                            </a:stretch>
                          </pic:blipFill>
                          <pic:spPr bwMode="auto">
                            <a:xfrm>
                              <a:off x="0" y="0"/>
                              <a:ext cx="152400" cy="152400"/>
                            </a:xfrm>
                            <a:prstGeom prst="rect">
                              <a:avLst/>
                            </a:prstGeom>
                          </pic:spPr>
                        </pic:pic>
                      </a:graphicData>
                    </a:graphic>
                  </wp:inline>
                </w:drawing>
              </w:r>
              <w:r>
                <w:rPr>
                  <w:rStyle w:val="Hyperlink"/>
                </w:rPr>
                <w:t xml:space="preserve"> Year insulin started,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8e39578c214697">
              <w:r>
                <w:rPr>
                  <w:rStyle w:val="Hyperlink"/>
                </w:rPr>
                <w:t xml:space="preserve">Diabetes (clinical) DSS</w:t>
              </w:r>
            </w:hyperlink>
          </w:p>
          <w:p>
            <w:pPr>
              <w:pStyle w:val="registration-status"/>
              <w:spacing w:before="0" w:after="0"/>
            </w:pPr>
            <w:hyperlink w:history="true" r:id="Rc3158145e8134cfc">
              <w:r>
                <w:rPr>
                  <w:rStyle w:val="Hyperlink"/>
                  <w:color w:val="244061"/>
                </w:rPr>
                <w:t xml:space="preserve">Health!</w:t>
              </w:r>
            </w:hyperlink>
            <w:r>
              <w:rPr>
                <w:rStyle w:val="row-content"/>
                <w:color w:val="244061"/>
              </w:rPr>
              <w:t xml:space="preserve">, Superseded 21/09/2005</w:t>
            </w:r>
          </w:p>
          <w:p>
            <w:r>
              <w:br/>
            </w:r>
            <w:hyperlink w:history="true" r:id="Ra911087dd82c44ed">
              <w:r>
                <w:rPr>
                  <w:rStyle w:val="Hyperlink"/>
                </w:rPr>
                <w:t xml:space="preserve">Diabetes (clinical) NBPDS</w:t>
              </w:r>
            </w:hyperlink>
          </w:p>
          <w:p>
            <w:pPr>
              <w:pStyle w:val="registration-status"/>
              <w:spacing w:before="0" w:after="0"/>
            </w:pPr>
            <w:hyperlink w:history="true" r:id="R5cbc2c97837f445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This data element provides information about the duration of diabetes in individual patients.</w:t>
            </w:r>
          </w:p>
          <w:p>
            <w:r>
              <w:rPr>
                <w:rStyle w:val="row-content"/>
              </w:rP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rPr>
                <w:rStyle w:val="row-content"/>
              </w:rPr>
              <w:t xml:space="preserve">Commercially prepared insulin is available in various types, which differ in the speed they act and in the duration of their effectiveness.</w:t>
            </w:r>
          </w:p>
          <w:p>
            <w:r>
              <w:br/>
            </w:r>
            <w:r>
              <w:br/>
            </w:r>
          </w:p>
        </w:tc>
      </w:tr>
    </w:tbl>
    <w:p/>
    <w:tbl>
      <w:tblPr>
        <w:tblStyle w:val="TableGrid"/>
        <w:tblW w:w="0" w:type="auto"/>
      </w:tblPr>
    </w:tbl>
    <w:p>
      <w:r>
        <w:br/>
      </w:r>
    </w:p>
    <w:sectPr>
      <w:footerReference xmlns:r="http://schemas.openxmlformats.org/officeDocument/2006/relationships" w:type="default" r:id="Rea5261a84332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f646679ce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261a8433247e1" /><Relationship Type="http://schemas.openxmlformats.org/officeDocument/2006/relationships/header" Target="/word/header1.xml" Id="Rcddf49601cbf44e6" /><Relationship Type="http://schemas.openxmlformats.org/officeDocument/2006/relationships/settings" Target="/word/settings.xml" Id="R4c32b8a16c52441f" /><Relationship Type="http://schemas.openxmlformats.org/officeDocument/2006/relationships/styles" Target="/word/styles.xml" Id="R7a34d24b07f1474a" /><Relationship Type="http://schemas.openxmlformats.org/officeDocument/2006/relationships/image" Target="/media/image.gif" Id="R8925e9266fe74e8f" /><Relationship Type="http://schemas.openxmlformats.org/officeDocument/2006/relationships/hyperlink" Target="https://meteor-uat.aihw.gov.au/RegistrationAuthority/14" TargetMode="External" Id="R6d5e7c2586084867" /><Relationship Type="http://schemas.openxmlformats.org/officeDocument/2006/relationships/hyperlink" Target="https://meteor-uat.aihw.gov.au/content/269446" TargetMode="External" Id="R20849def501445b2" /><Relationship Type="http://schemas.openxmlformats.org/officeDocument/2006/relationships/hyperlink" Target="https://meteor-uat.aihw.gov.au/content/270604" TargetMode="External" Id="Re508acf3e0734dd0" /><Relationship Type="http://schemas.openxmlformats.org/officeDocument/2006/relationships/hyperlink" Target="https://meteor-uat.aihw.gov.au/content/696288" TargetMode="External" Id="R4dd3a0659442412f" /><Relationship Type="http://schemas.openxmlformats.org/officeDocument/2006/relationships/hyperlink" Target="https://meteor-uat.aihw.gov.au/RegistrationAuthority/14" TargetMode="External" Id="R8fdceb2748bb4691" /><Relationship Type="http://schemas.openxmlformats.org/officeDocument/2006/relationships/hyperlink" Target="https://meteor-uat.aihw.gov.au/content/273894" TargetMode="External" Id="Rf756847fe3ea4ddd" /><Relationship Type="http://schemas.openxmlformats.org/officeDocument/2006/relationships/hyperlink" Target="https://meteor-uat.aihw.gov.au/content/273054" TargetMode="External" Id="R3b8e39578c214697" /><Relationship Type="http://schemas.openxmlformats.org/officeDocument/2006/relationships/hyperlink" Target="https://meteor-uat.aihw.gov.au/RegistrationAuthority/14" TargetMode="External" Id="Rc3158145e8134cfc" /><Relationship Type="http://schemas.openxmlformats.org/officeDocument/2006/relationships/hyperlink" Target="https://meteor-uat.aihw.gov.au/content/304865" TargetMode="External" Id="Ra911087dd82c44ed" /><Relationship Type="http://schemas.openxmlformats.org/officeDocument/2006/relationships/hyperlink" Target="https://meteor-uat.aihw.gov.au/RegistrationAuthority/14" TargetMode="External" Id="R5cbc2c97837f4454" /></Relationships>
</file>

<file path=word/_rels/header1.xml.rels>&#65279;<?xml version="1.0" encoding="utf-8"?><Relationships xmlns="http://schemas.openxmlformats.org/package/2006/relationships"><Relationship Type="http://schemas.openxmlformats.org/officeDocument/2006/relationships/image" Target="/media/image.png" Id="R0aef646679ce47f9" /></Relationships>
</file>