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a11225af54c53"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3faaf394b04ee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0a297f5e16c414c">
              <w:r>
                <w:rPr>
                  <w:rStyle w:val="Hyperlink"/>
                  <w:color w:val="244061"/>
                </w:rPr>
                <w:t xml:space="preserve">Early Childhood</w:t>
              </w:r>
            </w:hyperlink>
            <w:r>
              <w:rPr>
                <w:rStyle w:val="row-content"/>
                <w:color w:val="244061"/>
              </w:rPr>
              <w:t xml:space="preserve">, Standard 21/05/2010</w:t>
            </w:r>
          </w:p>
          <w:p>
            <w:pPr>
              <w:spacing w:before="0" w:after="0"/>
            </w:pPr>
            <w:hyperlink w:history="true" r:id="R87e58a13ad064fb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6870d45cff4a5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e54fc8a1504d6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519483840f4f18">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d6fe013b384d9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38c716bceb4a3b">
              <w:r>
                <w:rPr>
                  <w:rStyle w:val="Hyperlink"/>
                </w:rPr>
                <w:t xml:space="preserve">Service provider organisation—geographic location (CD), code (ASGC 2009) NNNNNNN</w:t>
              </w:r>
            </w:hyperlink>
          </w:p>
          <w:p>
            <w:pPr>
              <w:pStyle w:val="registration-status"/>
              <w:spacing w:before="0" w:after="0"/>
            </w:pPr>
            <w:hyperlink w:history="true" r:id="R01f0de3b100b451b">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1e8d70179c8d46b0">
              <w:r>
                <w:rPr>
                  <w:rStyle w:val="Hyperlink"/>
                  <w:color w:val="244061"/>
                </w:rPr>
                <w:t xml:space="preserve">Early Childhood</w:t>
              </w:r>
            </w:hyperlink>
            <w:r>
              <w:rPr>
                <w:rStyle w:val="row-content"/>
                <w:color w:val="244061"/>
              </w:rPr>
              <w:t xml:space="preserve">, Superseded 07/06/2011</w:t>
            </w:r>
          </w:p>
          <w:p>
            <w:r>
              <w:br/>
            </w:r>
            <w:hyperlink w:history="true" r:id="Re78e9d97007f4077">
              <w:r>
                <w:rPr>
                  <w:rStyle w:val="Hyperlink"/>
                </w:rPr>
                <w:t xml:space="preserve">Service provider organisation—geographic location (CD), code (ASGC 2010) NNNNNNN</w:t>
              </w:r>
            </w:hyperlink>
          </w:p>
          <w:p>
            <w:pPr>
              <w:pStyle w:val="registration-status"/>
              <w:spacing w:before="0" w:after="0"/>
            </w:pPr>
            <w:hyperlink w:history="true" r:id="R8247cf0654f145cd">
              <w:r>
                <w:rPr>
                  <w:rStyle w:val="Hyperlink"/>
                  <w:color w:val="244061"/>
                </w:rPr>
                <w:t xml:space="preserve">Community Services (retired)</w:t>
              </w:r>
            </w:hyperlink>
            <w:r>
              <w:rPr>
                <w:rStyle w:val="row-content"/>
                <w:color w:val="244061"/>
              </w:rPr>
              <w:t xml:space="preserve">, Superseded 21/02/2012</w:t>
            </w:r>
          </w:p>
          <w:p>
            <w:pPr>
              <w:pStyle w:val="registration-status"/>
              <w:spacing w:before="0" w:after="0"/>
            </w:pPr>
            <w:hyperlink w:history="true" r:id="R6bfe6e10e55b4fc0">
              <w:r>
                <w:rPr>
                  <w:rStyle w:val="Hyperlink"/>
                  <w:color w:val="244061"/>
                </w:rPr>
                <w:t xml:space="preserve">Early Childhood</w:t>
              </w:r>
            </w:hyperlink>
            <w:r>
              <w:rPr>
                <w:rStyle w:val="row-content"/>
                <w:color w:val="244061"/>
              </w:rPr>
              <w:t xml:space="preserve">, Superseded 09/03/2012</w:t>
            </w:r>
          </w:p>
          <w:p>
            <w:r>
              <w:br/>
            </w:r>
            <w:hyperlink w:history="true" r:id="R5ac97207f82c4ee0">
              <w:r>
                <w:rPr>
                  <w:rStyle w:val="Hyperlink"/>
                </w:rPr>
                <w:t xml:space="preserve">Service provider organisation—geographic location (CD), code (ASGC 2011) NNNNNNN</w:t>
              </w:r>
            </w:hyperlink>
          </w:p>
          <w:p>
            <w:pPr>
              <w:pStyle w:val="registration-status"/>
              <w:spacing w:before="0" w:after="0"/>
            </w:pPr>
            <w:hyperlink w:history="true" r:id="Rab70e71e205f4d5e">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f8534295cdfe46d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bdc6460652643ff">
              <w:r>
                <w:rPr>
                  <w:rStyle w:val="Hyperlink"/>
                  <w:color w:val="244061"/>
                </w:rPr>
                <w:t xml:space="preserve">Early Childhood</w:t>
              </w:r>
            </w:hyperlink>
            <w:r>
              <w:rPr>
                <w:rStyle w:val="row-content"/>
                <w:color w:val="244061"/>
              </w:rPr>
              <w:t xml:space="preserve">, Standard 09/03/2012</w:t>
            </w:r>
          </w:p>
          <w:p>
            <w:r>
              <w:br/>
            </w:r>
            <w:hyperlink w:history="true" r:id="R9d84f33da86648bf">
              <w:r>
                <w:rPr>
                  <w:rStyle w:val="Hyperlink"/>
                </w:rPr>
                <w:t xml:space="preserve">Service provider organisation—geographic location (LGA), code (ASGC 2007) NNNNN</w:t>
              </w:r>
            </w:hyperlink>
          </w:p>
          <w:p>
            <w:pPr>
              <w:pStyle w:val="registration-status"/>
              <w:spacing w:before="0" w:after="0"/>
            </w:pPr>
            <w:hyperlink w:history="true" r:id="Rbbc7a8b394c249d6">
              <w:r>
                <w:rPr>
                  <w:rStyle w:val="Hyperlink"/>
                  <w:color w:val="244061"/>
                </w:rPr>
                <w:t xml:space="preserve">Community Services (retired)</w:t>
              </w:r>
            </w:hyperlink>
            <w:r>
              <w:rPr>
                <w:rStyle w:val="row-content"/>
                <w:color w:val="244061"/>
              </w:rPr>
              <w:t xml:space="preserve">, Superseded 09/04/2009</w:t>
            </w:r>
          </w:p>
          <w:p>
            <w:r>
              <w:br/>
            </w:r>
            <w:hyperlink w:history="true" r:id="Rf1a272469234460f">
              <w:r>
                <w:rPr>
                  <w:rStyle w:val="Hyperlink"/>
                </w:rPr>
                <w:t xml:space="preserve">Service provider organisation—geographic location (LGA), code (ASGC 2008) NNNNN</w:t>
              </w:r>
            </w:hyperlink>
          </w:p>
          <w:p>
            <w:pPr>
              <w:pStyle w:val="registration-status"/>
              <w:spacing w:before="0" w:after="0"/>
            </w:pPr>
            <w:hyperlink w:history="true" r:id="R832aaa9ec4f14fe7">
              <w:r>
                <w:rPr>
                  <w:rStyle w:val="Hyperlink"/>
                  <w:color w:val="244061"/>
                </w:rPr>
                <w:t xml:space="preserve">Community Services (retired)</w:t>
              </w:r>
            </w:hyperlink>
            <w:r>
              <w:rPr>
                <w:rStyle w:val="row-content"/>
                <w:color w:val="244061"/>
              </w:rPr>
              <w:t xml:space="preserve">, Superseded 02/10/2009</w:t>
            </w:r>
          </w:p>
          <w:p>
            <w:r>
              <w:br/>
            </w:r>
            <w:hyperlink w:history="true" r:id="R14412486a975444d">
              <w:r>
                <w:rPr>
                  <w:rStyle w:val="Hyperlink"/>
                </w:rPr>
                <w:t xml:space="preserve">Service provider organisation—geographic location (LGA), code (ASGC 2009) NNNNN</w:t>
              </w:r>
            </w:hyperlink>
          </w:p>
          <w:p>
            <w:pPr>
              <w:pStyle w:val="registration-status"/>
              <w:spacing w:before="0" w:after="0"/>
            </w:pPr>
            <w:hyperlink w:history="true" r:id="Rfc16bb3faf05413f">
              <w:r>
                <w:rPr>
                  <w:rStyle w:val="Hyperlink"/>
                  <w:color w:val="244061"/>
                </w:rPr>
                <w:t xml:space="preserve">Community Services (retired)</w:t>
              </w:r>
            </w:hyperlink>
            <w:r>
              <w:rPr>
                <w:rStyle w:val="row-content"/>
                <w:color w:val="244061"/>
              </w:rPr>
              <w:t xml:space="preserve">, Superseded 16/12/2010</w:t>
            </w:r>
          </w:p>
          <w:p>
            <w:r>
              <w:br/>
            </w:r>
            <w:hyperlink w:history="true" r:id="Rafa8ee9b1bb842d7">
              <w:r>
                <w:rPr>
                  <w:rStyle w:val="Hyperlink"/>
                </w:rPr>
                <w:t xml:space="preserve">Service provider organisation—geographic location (LGA), code (ASGC 2010) NNNNN</w:t>
              </w:r>
            </w:hyperlink>
          </w:p>
          <w:p>
            <w:pPr>
              <w:pStyle w:val="registration-status"/>
              <w:spacing w:before="0" w:after="0"/>
            </w:pPr>
            <w:hyperlink w:history="true" r:id="Re63edb2238934c01">
              <w:r>
                <w:rPr>
                  <w:rStyle w:val="Hyperlink"/>
                  <w:color w:val="244061"/>
                </w:rPr>
                <w:t xml:space="preserve">Community Services (retired)</w:t>
              </w:r>
            </w:hyperlink>
            <w:r>
              <w:rPr>
                <w:rStyle w:val="row-content"/>
                <w:color w:val="244061"/>
              </w:rPr>
              <w:t xml:space="preserve">, Superseded 14/07/2011</w:t>
            </w:r>
          </w:p>
          <w:p>
            <w:r>
              <w:br/>
            </w:r>
            <w:hyperlink w:history="true" r:id="R12d9e7658159492d">
              <w:r>
                <w:rPr>
                  <w:rStyle w:val="Hyperlink"/>
                </w:rPr>
                <w:t xml:space="preserve">Service provider organisation—geographic location (LGA), code (ASGC 2011) NNNNN</w:t>
              </w:r>
            </w:hyperlink>
          </w:p>
          <w:p>
            <w:pPr>
              <w:pStyle w:val="registration-status"/>
              <w:spacing w:before="0" w:after="0"/>
            </w:pPr>
            <w:hyperlink w:history="true" r:id="Rc68c0c294703402c">
              <w:r>
                <w:rPr>
                  <w:rStyle w:val="Hyperlink"/>
                  <w:color w:val="244061"/>
                </w:rPr>
                <w:t xml:space="preserve">Community Services (retired)</w:t>
              </w:r>
            </w:hyperlink>
            <w:r>
              <w:rPr>
                <w:rStyle w:val="row-content"/>
                <w:color w:val="244061"/>
              </w:rPr>
              <w:t xml:space="preserve">, Standard 21/02/2012</w:t>
            </w:r>
          </w:p>
          <w:p>
            <w:r>
              <w:br/>
            </w:r>
            <w:hyperlink w:history="true" r:id="R5a9f476d26814dc5">
              <w:r>
                <w:rPr>
                  <w:rStyle w:val="Hyperlink"/>
                </w:rPr>
                <w:t xml:space="preserve">Service provider organisation—geographic location (SLA), code (ASGC 2006) NNNNN</w:t>
              </w:r>
            </w:hyperlink>
          </w:p>
          <w:p>
            <w:pPr>
              <w:pStyle w:val="registration-status"/>
              <w:spacing w:before="0" w:after="0"/>
            </w:pPr>
            <w:hyperlink w:history="true" r:id="R7313c705d746498c">
              <w:r>
                <w:rPr>
                  <w:rStyle w:val="Hyperlink"/>
                  <w:color w:val="244061"/>
                </w:rPr>
                <w:t xml:space="preserve">Community Services (retired)</w:t>
              </w:r>
            </w:hyperlink>
            <w:r>
              <w:rPr>
                <w:rStyle w:val="row-content"/>
                <w:color w:val="244061"/>
              </w:rPr>
              <w:t xml:space="preserve">, Superseded 11/11/2007</w:t>
            </w:r>
          </w:p>
          <w:p>
            <w:r>
              <w:br/>
            </w:r>
            <w:hyperlink w:history="true" r:id="Rfaa91fde6eda4190">
              <w:r>
                <w:rPr>
                  <w:rStyle w:val="Hyperlink"/>
                </w:rPr>
                <w:t xml:space="preserve">Service provider organisation—geographic location (SLA), code (ASGC 2007) NNNNN</w:t>
              </w:r>
            </w:hyperlink>
          </w:p>
          <w:p>
            <w:pPr>
              <w:pStyle w:val="registration-status"/>
              <w:spacing w:before="0" w:after="0"/>
            </w:pPr>
            <w:hyperlink w:history="true" r:id="R039223e530a84d17">
              <w:r>
                <w:rPr>
                  <w:rStyle w:val="Hyperlink"/>
                  <w:color w:val="244061"/>
                </w:rPr>
                <w:t xml:space="preserve">Community Services (retired)</w:t>
              </w:r>
            </w:hyperlink>
            <w:r>
              <w:rPr>
                <w:rStyle w:val="row-content"/>
                <w:color w:val="244061"/>
              </w:rPr>
              <w:t xml:space="preserve">, Superseded 09/04/2009</w:t>
            </w:r>
          </w:p>
          <w:p>
            <w:r>
              <w:br/>
            </w:r>
            <w:hyperlink w:history="true" r:id="Rec7df028e61d4fba">
              <w:r>
                <w:rPr>
                  <w:rStyle w:val="Hyperlink"/>
                </w:rPr>
                <w:t xml:space="preserve">Service provider organisation—geographic location (SLA), code (ASGC 2008) NNNNN</w:t>
              </w:r>
            </w:hyperlink>
          </w:p>
          <w:p>
            <w:pPr>
              <w:pStyle w:val="registration-status"/>
              <w:spacing w:before="0" w:after="0"/>
            </w:pPr>
            <w:hyperlink w:history="true" r:id="R780a4bdee5cd4e31">
              <w:r>
                <w:rPr>
                  <w:rStyle w:val="Hyperlink"/>
                  <w:color w:val="244061"/>
                </w:rPr>
                <w:t xml:space="preserve">Community Services (retired)</w:t>
              </w:r>
            </w:hyperlink>
            <w:r>
              <w:rPr>
                <w:rStyle w:val="row-content"/>
                <w:color w:val="244061"/>
              </w:rPr>
              <w:t xml:space="preserve">, Superseded 02/10/2009</w:t>
            </w:r>
          </w:p>
          <w:p>
            <w:r>
              <w:br/>
            </w:r>
            <w:hyperlink w:history="true" r:id="Rcdd65c8e07c144f5">
              <w:r>
                <w:rPr>
                  <w:rStyle w:val="Hyperlink"/>
                </w:rPr>
                <w:t xml:space="preserve">Service provider organisation—geographic location (SLA), code (ASGC 2009) NNNNN</w:t>
              </w:r>
            </w:hyperlink>
          </w:p>
          <w:p>
            <w:pPr>
              <w:pStyle w:val="registration-status"/>
              <w:spacing w:before="0" w:after="0"/>
            </w:pPr>
            <w:hyperlink w:history="true" r:id="R7fd0277f5e35415f">
              <w:r>
                <w:rPr>
                  <w:rStyle w:val="Hyperlink"/>
                  <w:color w:val="244061"/>
                </w:rPr>
                <w:t xml:space="preserve">Community Services (retired)</w:t>
              </w:r>
            </w:hyperlink>
            <w:r>
              <w:rPr>
                <w:rStyle w:val="row-content"/>
                <w:color w:val="244061"/>
              </w:rPr>
              <w:t xml:space="preserve">, Superseded 18/01/2011</w:t>
            </w:r>
          </w:p>
          <w:p>
            <w:r>
              <w:br/>
            </w:r>
            <w:hyperlink w:history="true" r:id="R6f5c1cab48b14e4e">
              <w:r>
                <w:rPr>
                  <w:rStyle w:val="Hyperlink"/>
                </w:rPr>
                <w:t xml:space="preserve">Service provider organisation—geographic location (SLA), code (ASGC 2010) NNNNN</w:t>
              </w:r>
            </w:hyperlink>
          </w:p>
          <w:p>
            <w:pPr>
              <w:pStyle w:val="registration-status"/>
              <w:spacing w:before="0" w:after="0"/>
            </w:pPr>
            <w:hyperlink w:history="true" r:id="Rd9ff5bd8c55540a8">
              <w:r>
                <w:rPr>
                  <w:rStyle w:val="Hyperlink"/>
                  <w:color w:val="244061"/>
                </w:rPr>
                <w:t xml:space="preserve">Community Services (retired)</w:t>
              </w:r>
            </w:hyperlink>
            <w:r>
              <w:rPr>
                <w:rStyle w:val="row-content"/>
                <w:color w:val="244061"/>
              </w:rPr>
              <w:t xml:space="preserve">, Superseded 26/10/2011</w:t>
            </w:r>
          </w:p>
          <w:p>
            <w:r>
              <w:br/>
            </w:r>
            <w:hyperlink w:history="true" r:id="R265ed2106d0a4dbf">
              <w:r>
                <w:rPr>
                  <w:rStyle w:val="Hyperlink"/>
                </w:rPr>
                <w:t xml:space="preserve">Service provider organisation—geographic location (SLA), code (ASGC 2011) NNNNN</w:t>
              </w:r>
            </w:hyperlink>
          </w:p>
          <w:p>
            <w:pPr>
              <w:pStyle w:val="registration-status"/>
              <w:spacing w:before="0" w:after="0"/>
            </w:pPr>
            <w:hyperlink w:history="true" r:id="Rce296733991c4892">
              <w:r>
                <w:rPr>
                  <w:rStyle w:val="Hyperlink"/>
                  <w:color w:val="244061"/>
                </w:rPr>
                <w:t xml:space="preserve">Community Services (retired)</w:t>
              </w:r>
            </w:hyperlink>
            <w:r>
              <w:rPr>
                <w:rStyle w:val="row-content"/>
                <w:color w:val="244061"/>
              </w:rPr>
              <w:t xml:space="preserve">, Standard 26/10/2011</w:t>
            </w:r>
          </w:p>
          <w:p>
            <w:pPr>
              <w:pStyle w:val="registration-status"/>
              <w:spacing w:before="0" w:after="0"/>
            </w:pPr>
            <w:hyperlink w:history="true" r:id="R052de1cd08a44951">
              <w:r>
                <w:rPr>
                  <w:rStyle w:val="Hyperlink"/>
                  <w:color w:val="244061"/>
                </w:rPr>
                <w:t xml:space="preserve">Disability</w:t>
              </w:r>
            </w:hyperlink>
            <w:r>
              <w:rPr>
                <w:rStyle w:val="row-content"/>
                <w:color w:val="244061"/>
              </w:rPr>
              <w:t xml:space="preserve">, Standard 07/10/2014</w:t>
            </w:r>
          </w:p>
          <w:p>
            <w:r>
              <w:br/>
            </w:r>
            <w:hyperlink w:history="true" r:id="R10d09a08b6c8457b">
              <w:r>
                <w:rPr>
                  <w:rStyle w:val="Hyperlink"/>
                </w:rPr>
                <w:t xml:space="preserve">Service provider organisation—geographic location, code (ASGC 2005) NNNNN</w:t>
              </w:r>
            </w:hyperlink>
          </w:p>
          <w:p>
            <w:pPr>
              <w:pStyle w:val="registration-status"/>
              <w:spacing w:before="0" w:after="0"/>
            </w:pPr>
            <w:hyperlink w:history="true" r:id="Rc7e5d6ee6c434361">
              <w:r>
                <w:rPr>
                  <w:rStyle w:val="Hyperlink"/>
                  <w:color w:val="244061"/>
                </w:rPr>
                <w:t xml:space="preserve">Community Services (retired)</w:t>
              </w:r>
            </w:hyperlink>
            <w:r>
              <w:rPr>
                <w:rStyle w:val="row-content"/>
                <w:color w:val="244061"/>
              </w:rPr>
              <w:t xml:space="preserve">, Superseded 30/11/2006</w:t>
            </w:r>
          </w:p>
          <w:p>
            <w:r>
              <w:br/>
            </w:r>
            <w:hyperlink w:history="true" r:id="Rb68a48775b4e4346">
              <w:r>
                <w:rPr>
                  <w:rStyle w:val="Hyperlink"/>
                </w:rPr>
                <w:t xml:space="preserve">Service provider organisation—geographic location, community services code (ASGC 2004) NNNNN</w:t>
              </w:r>
            </w:hyperlink>
          </w:p>
          <w:p>
            <w:pPr>
              <w:pStyle w:val="registration-status"/>
              <w:spacing w:before="0" w:after="0"/>
            </w:pPr>
            <w:hyperlink w:history="true" r:id="Rf267d8c7f3544d39">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e39286b63b1648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cf469004f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286b63b164843" /><Relationship Type="http://schemas.openxmlformats.org/officeDocument/2006/relationships/header" Target="/word/header1.xml" Id="R4f7302a1303d4879" /><Relationship Type="http://schemas.openxmlformats.org/officeDocument/2006/relationships/settings" Target="/word/settings.xml" Id="R911f7734177041d4" /><Relationship Type="http://schemas.openxmlformats.org/officeDocument/2006/relationships/styles" Target="/word/styles.xml" Id="Rc139c510a1e14189" /><Relationship Type="http://schemas.openxmlformats.org/officeDocument/2006/relationships/hyperlink" Target="https://meteor-uat.aihw.gov.au/RegistrationAuthority/3" TargetMode="External" Id="Rcf3faaf394b04eef" /><Relationship Type="http://schemas.openxmlformats.org/officeDocument/2006/relationships/hyperlink" Target="https://meteor-uat.aihw.gov.au/RegistrationAuthority/15" TargetMode="External" Id="Rb0a297f5e16c414c" /><Relationship Type="http://schemas.openxmlformats.org/officeDocument/2006/relationships/hyperlink" Target="https://meteor-uat.aihw.gov.au/RegistrationAuthority/18" TargetMode="External" Id="R87e58a13ad064fbc" /><Relationship Type="http://schemas.openxmlformats.org/officeDocument/2006/relationships/hyperlink" Target="https://meteor-uat.aihw.gov.au/content/269022" TargetMode="External" Id="R956870d45cff4a5e" /><Relationship Type="http://schemas.openxmlformats.org/officeDocument/2006/relationships/hyperlink" Target="https://meteor-uat.aihw.gov.au/content/281131" TargetMode="External" Id="R72e54fc8a1504d6d" /><Relationship Type="http://schemas.openxmlformats.org/officeDocument/2006/relationships/hyperlink" Target="https://meteor-uat.aihw.gov.au/content/269234" TargetMode="External" Id="Rfb519483840f4f18" /><Relationship Type="http://schemas.openxmlformats.org/officeDocument/2006/relationships/hyperlink" Target="https://meteor-uat.aihw.gov.au/content/274653" TargetMode="External" Id="R01d6fe013b384d9d" /><Relationship Type="http://schemas.openxmlformats.org/officeDocument/2006/relationships/hyperlink" Target="https://meteor-uat.aihw.gov.au/content/397266" TargetMode="External" Id="R5038c716bceb4a3b" /><Relationship Type="http://schemas.openxmlformats.org/officeDocument/2006/relationships/hyperlink" Target="https://meteor-uat.aihw.gov.au/RegistrationAuthority/3" TargetMode="External" Id="R01f0de3b100b451b" /><Relationship Type="http://schemas.openxmlformats.org/officeDocument/2006/relationships/hyperlink" Target="https://meteor-uat.aihw.gov.au/RegistrationAuthority/15" TargetMode="External" Id="R1e8d70179c8d46b0" /><Relationship Type="http://schemas.openxmlformats.org/officeDocument/2006/relationships/hyperlink" Target="https://meteor-uat.aihw.gov.au/content/413119" TargetMode="External" Id="Re78e9d97007f4077" /><Relationship Type="http://schemas.openxmlformats.org/officeDocument/2006/relationships/hyperlink" Target="https://meteor-uat.aihw.gov.au/RegistrationAuthority/3" TargetMode="External" Id="R8247cf0654f145cd" /><Relationship Type="http://schemas.openxmlformats.org/officeDocument/2006/relationships/hyperlink" Target="https://meteor-uat.aihw.gov.au/RegistrationAuthority/15" TargetMode="External" Id="R6bfe6e10e55b4fc0" /><Relationship Type="http://schemas.openxmlformats.org/officeDocument/2006/relationships/hyperlink" Target="https://meteor-uat.aihw.gov.au/content/455515" TargetMode="External" Id="R5ac97207f82c4ee0" /><Relationship Type="http://schemas.openxmlformats.org/officeDocument/2006/relationships/hyperlink" Target="https://meteor-uat.aihw.gov.au/RegistrationAuthority/3" TargetMode="External" Id="Rab70e71e205f4d5e" /><Relationship Type="http://schemas.openxmlformats.org/officeDocument/2006/relationships/hyperlink" Target="https://meteor-uat.aihw.gov.au/RegistrationAuthority/18" TargetMode="External" Id="Rf8534295cdfe46da" /><Relationship Type="http://schemas.openxmlformats.org/officeDocument/2006/relationships/hyperlink" Target="https://meteor-uat.aihw.gov.au/RegistrationAuthority/15" TargetMode="External" Id="Rcbdc6460652643ff" /><Relationship Type="http://schemas.openxmlformats.org/officeDocument/2006/relationships/hyperlink" Target="https://meteor-uat.aihw.gov.au/content/336658" TargetMode="External" Id="R9d84f33da86648bf" /><Relationship Type="http://schemas.openxmlformats.org/officeDocument/2006/relationships/hyperlink" Target="https://meteor-uat.aihw.gov.au/RegistrationAuthority/3" TargetMode="External" Id="Rbbc7a8b394c249d6" /><Relationship Type="http://schemas.openxmlformats.org/officeDocument/2006/relationships/hyperlink" Target="https://meteor-uat.aihw.gov.au/content/377241" TargetMode="External" Id="Rf1a272469234460f" /><Relationship Type="http://schemas.openxmlformats.org/officeDocument/2006/relationships/hyperlink" Target="https://meteor-uat.aihw.gov.au/RegistrationAuthority/3" TargetMode="External" Id="R832aaa9ec4f14fe7" /><Relationship Type="http://schemas.openxmlformats.org/officeDocument/2006/relationships/hyperlink" Target="https://meteor-uat.aihw.gov.au/content/386789" TargetMode="External" Id="R14412486a975444d" /><Relationship Type="http://schemas.openxmlformats.org/officeDocument/2006/relationships/hyperlink" Target="https://meteor-uat.aihw.gov.au/RegistrationAuthority/3" TargetMode="External" Id="Rfc16bb3faf05413f" /><Relationship Type="http://schemas.openxmlformats.org/officeDocument/2006/relationships/hyperlink" Target="https://meteor-uat.aihw.gov.au/content/426356" TargetMode="External" Id="Rafa8ee9b1bb842d7" /><Relationship Type="http://schemas.openxmlformats.org/officeDocument/2006/relationships/hyperlink" Target="https://meteor-uat.aihw.gov.au/RegistrationAuthority/3" TargetMode="External" Id="Re63edb2238934c01" /><Relationship Type="http://schemas.openxmlformats.org/officeDocument/2006/relationships/hyperlink" Target="https://meteor-uat.aihw.gov.au/content/455559" TargetMode="External" Id="R12d9e7658159492d" /><Relationship Type="http://schemas.openxmlformats.org/officeDocument/2006/relationships/hyperlink" Target="https://meteor-uat.aihw.gov.au/RegistrationAuthority/3" TargetMode="External" Id="Rc68c0c294703402c" /><Relationship Type="http://schemas.openxmlformats.org/officeDocument/2006/relationships/hyperlink" Target="https://meteor-uat.aihw.gov.au/content/342729" TargetMode="External" Id="R5a9f476d26814dc5" /><Relationship Type="http://schemas.openxmlformats.org/officeDocument/2006/relationships/hyperlink" Target="https://meteor-uat.aihw.gov.au/RegistrationAuthority/3" TargetMode="External" Id="R7313c705d746498c" /><Relationship Type="http://schemas.openxmlformats.org/officeDocument/2006/relationships/hyperlink" Target="https://meteor-uat.aihw.gov.au/content/362297" TargetMode="External" Id="Rfaa91fde6eda4190" /><Relationship Type="http://schemas.openxmlformats.org/officeDocument/2006/relationships/hyperlink" Target="https://meteor-uat.aihw.gov.au/RegistrationAuthority/3" TargetMode="External" Id="R039223e530a84d17" /><Relationship Type="http://schemas.openxmlformats.org/officeDocument/2006/relationships/hyperlink" Target="https://meteor-uat.aihw.gov.au/content/377248" TargetMode="External" Id="Rec7df028e61d4fba" /><Relationship Type="http://schemas.openxmlformats.org/officeDocument/2006/relationships/hyperlink" Target="https://meteor-uat.aihw.gov.au/RegistrationAuthority/3" TargetMode="External" Id="R780a4bdee5cd4e31" /><Relationship Type="http://schemas.openxmlformats.org/officeDocument/2006/relationships/hyperlink" Target="https://meteor-uat.aihw.gov.au/content/386792" TargetMode="External" Id="Rcdd65c8e07c144f5" /><Relationship Type="http://schemas.openxmlformats.org/officeDocument/2006/relationships/hyperlink" Target="https://meteor-uat.aihw.gov.au/RegistrationAuthority/3" TargetMode="External" Id="R7fd0277f5e35415f" /><Relationship Type="http://schemas.openxmlformats.org/officeDocument/2006/relationships/hyperlink" Target="https://meteor-uat.aihw.gov.au/content/426377" TargetMode="External" Id="R6f5c1cab48b14e4e" /><Relationship Type="http://schemas.openxmlformats.org/officeDocument/2006/relationships/hyperlink" Target="https://meteor-uat.aihw.gov.au/RegistrationAuthority/3" TargetMode="External" Id="Rd9ff5bd8c55540a8" /><Relationship Type="http://schemas.openxmlformats.org/officeDocument/2006/relationships/hyperlink" Target="https://meteor-uat.aihw.gov.au/content/455566" TargetMode="External" Id="R265ed2106d0a4dbf" /><Relationship Type="http://schemas.openxmlformats.org/officeDocument/2006/relationships/hyperlink" Target="https://meteor-uat.aihw.gov.au/RegistrationAuthority/3" TargetMode="External" Id="Rce296733991c4892" /><Relationship Type="http://schemas.openxmlformats.org/officeDocument/2006/relationships/hyperlink" Target="https://meteor-uat.aihw.gov.au/RegistrationAuthority/18" TargetMode="External" Id="R052de1cd08a44951" /><Relationship Type="http://schemas.openxmlformats.org/officeDocument/2006/relationships/hyperlink" Target="https://meteor-uat.aihw.gov.au/content/316965" TargetMode="External" Id="R10d09a08b6c8457b" /><Relationship Type="http://schemas.openxmlformats.org/officeDocument/2006/relationships/hyperlink" Target="https://meteor-uat.aihw.gov.au/RegistrationAuthority/3" TargetMode="External" Id="Rc7e5d6ee6c434361" /><Relationship Type="http://schemas.openxmlformats.org/officeDocument/2006/relationships/hyperlink" Target="https://meteor-uat.aihw.gov.au/content/270321" TargetMode="External" Id="Rb68a48775b4e4346" /><Relationship Type="http://schemas.openxmlformats.org/officeDocument/2006/relationships/hyperlink" Target="https://meteor-uat.aihw.gov.au/RegistrationAuthority/3" TargetMode="External" Id="Rf267d8c7f3544d39" /></Relationships>
</file>

<file path=word/_rels/header1.xml.rels>&#65279;<?xml version="1.0" encoding="utf-8"?><Relationships xmlns="http://schemas.openxmlformats.org/package/2006/relationships"><Relationship Type="http://schemas.openxmlformats.org/officeDocument/2006/relationships/image" Target="/media/image.png" Id="R37dcf469004f476a" /></Relationships>
</file>