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2543c5be443bb"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20f64e1a74dc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morphology of a cancer refers to the histological classification of the cancer tissue (histopathological type) and a description of the course of development that a tumour is likely to take: benign or malignant (behaviour). The designation is based on a microscopic diagnosis of morphology by the pathologist (Esteban, Whelan, Laudico &amp; Parkin 1995).</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6e7666fa594f5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462806b44443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1d6c1722a54602">
              <w:r>
                <w:rPr>
                  <w:rStyle w:val="Hyperlink"/>
                </w:rPr>
                <w:t xml:space="preserve">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histology and likely course of development of a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3c119305c54313">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b056dc384d49a8">
              <w:r>
                <w:rPr>
                  <w:rStyle w:val="Hyperlink"/>
                </w:rPr>
                <w:t xml:space="preserve">Person with cancer—morphology of cancer, code (ICD-O-3) NNNN/N</w:t>
              </w:r>
            </w:hyperlink>
          </w:p>
          <w:p>
            <w:pPr>
              <w:pStyle w:val="registration-status"/>
              <w:spacing w:before="0" w:after="0"/>
            </w:pPr>
            <w:hyperlink w:history="true" r:id="R87811d48ea644bba">
              <w:r>
                <w:rPr>
                  <w:rStyle w:val="Hyperlink"/>
                  <w:color w:val="244061"/>
                </w:rPr>
                <w:t xml:space="preserve">Health!</w:t>
              </w:r>
            </w:hyperlink>
            <w:r>
              <w:rPr>
                <w:rStyle w:val="row-content"/>
                <w:color w:val="244061"/>
              </w:rPr>
              <w:t xml:space="preserve">, Standard 07/12/2011</w:t>
            </w:r>
          </w:p>
          <w:p>
            <w:r>
              <w:br/>
            </w:r>
            <w:hyperlink w:history="true" r:id="R4146d9996d3748d0">
              <w:r>
                <w:rPr>
                  <w:rStyle w:val="Hyperlink"/>
                </w:rPr>
                <w:t xml:space="preserve">Person with cancer—morphology of cancer, code (ICDO-3) NNNN/N</w:t>
              </w:r>
            </w:hyperlink>
          </w:p>
          <w:p>
            <w:pPr>
              <w:pStyle w:val="registration-status"/>
              <w:spacing w:before="0" w:after="0"/>
            </w:pPr>
            <w:hyperlink w:history="true" r:id="R21b96065e12d404c">
              <w:r>
                <w:rPr>
                  <w:rStyle w:val="Hyperlink"/>
                  <w:color w:val="244061"/>
                </w:rPr>
                <w:t xml:space="preserve">Health!</w:t>
              </w:r>
            </w:hyperlink>
            <w:r>
              <w:rPr>
                <w:rStyle w:val="row-content"/>
                <w:color w:val="244061"/>
              </w:rPr>
              <w:t xml:space="preserve">, Superseded 06/03/2009</w:t>
            </w:r>
          </w:p>
          <w:p>
            <w:r>
              <w:br/>
            </w:r>
            <w:hyperlink w:history="true" r:id="R3f6629df9b4b4410">
              <w:r>
                <w:rPr>
                  <w:rStyle w:val="Hyperlink"/>
                </w:rPr>
                <w:t xml:space="preserve">Person with cancer—morphology of cancer, code (ICDO-3) NNNN/N</w:t>
              </w:r>
            </w:hyperlink>
          </w:p>
          <w:p>
            <w:pPr>
              <w:pStyle w:val="registration-status"/>
              <w:spacing w:before="0" w:after="0"/>
            </w:pPr>
            <w:hyperlink w:history="true" r:id="Re1d2c5a870b744c0">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5dfd77cc18d6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2797a561442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d77cc18d647e7" /><Relationship Type="http://schemas.openxmlformats.org/officeDocument/2006/relationships/header" Target="/word/header1.xml" Id="R75fe6f5507d44d7b" /><Relationship Type="http://schemas.openxmlformats.org/officeDocument/2006/relationships/settings" Target="/word/settings.xml" Id="R8596ae66114f43c3" /><Relationship Type="http://schemas.openxmlformats.org/officeDocument/2006/relationships/styles" Target="/word/styles.xml" Id="R1e42b923c8d242aa" /><Relationship Type="http://schemas.openxmlformats.org/officeDocument/2006/relationships/hyperlink" Target="https://meteor-uat.aihw.gov.au/RegistrationAuthority/14" TargetMode="External" Id="R02620f64e1a74dc3" /><Relationship Type="http://schemas.openxmlformats.org/officeDocument/2006/relationships/hyperlink" Target="https://meteor-uat.aihw.gov.au/content/268990" TargetMode="External" Id="Reb6e7666fa594f5f" /><Relationship Type="http://schemas.openxmlformats.org/officeDocument/2006/relationships/hyperlink" Target="https://meteor-uat.aihw.gov.au/content/281123" TargetMode="External" Id="Rfd462806b4444345" /><Relationship Type="http://schemas.openxmlformats.org/officeDocument/2006/relationships/hyperlink" Target="https://meteor-uat.aihw.gov.au/content/269181" TargetMode="External" Id="R361d6c1722a54602" /><Relationship Type="http://schemas.openxmlformats.org/officeDocument/2006/relationships/hyperlink" Target="https://meteor-uat.aihw.gov.au/content/524435" TargetMode="External" Id="Rcb3c119305c54313" /><Relationship Type="http://schemas.openxmlformats.org/officeDocument/2006/relationships/hyperlink" Target="https://meteor-uat.aihw.gov.au/content/399491" TargetMode="External" Id="Rfcb056dc384d49a8" /><Relationship Type="http://schemas.openxmlformats.org/officeDocument/2006/relationships/hyperlink" Target="https://meteor-uat.aihw.gov.au/RegistrationAuthority/14" TargetMode="External" Id="R87811d48ea644bba" /><Relationship Type="http://schemas.openxmlformats.org/officeDocument/2006/relationships/hyperlink" Target="https://meteor-uat.aihw.gov.au/content/270179" TargetMode="External" Id="R4146d9996d3748d0" /><Relationship Type="http://schemas.openxmlformats.org/officeDocument/2006/relationships/hyperlink" Target="https://meteor-uat.aihw.gov.au/RegistrationAuthority/14" TargetMode="External" Id="R21b96065e12d404c" /><Relationship Type="http://schemas.openxmlformats.org/officeDocument/2006/relationships/hyperlink" Target="https://meteor-uat.aihw.gov.au/content/370023" TargetMode="External" Id="R3f6629df9b4b4410" /><Relationship Type="http://schemas.openxmlformats.org/officeDocument/2006/relationships/hyperlink" Target="https://meteor-uat.aihw.gov.au/RegistrationAuthority/14" TargetMode="External" Id="Re1d2c5a870b744c0" /></Relationships>
</file>

<file path=word/_rels/header1.xml.rels>&#65279;<?xml version="1.0" encoding="utf-8"?><Relationships xmlns="http://schemas.openxmlformats.org/package/2006/relationships"><Relationship Type="http://schemas.openxmlformats.org/officeDocument/2006/relationships/image" Target="/media/image.png" Id="R9622797a5614424d" /></Relationships>
</file>