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2d0d8f85f41a6" /></Relationships>
</file>

<file path=word/document.xml><?xml version="1.0" encoding="utf-8"?>
<w:document xmlns:r="http://schemas.openxmlformats.org/officeDocument/2006/relationships" xmlns:w="http://schemas.openxmlformats.org/wordprocessingml/2006/main">
  <w:body>
    <w:p>
      <w:pPr>
        <w:pStyle w:val="Title"/>
      </w:pPr>
      <w:r>
        <w:t>Dwelling—habitability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Dwelling—habitability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f8380d672457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is deemed to be adequate for habitation by people. The agency or organisation that manages the dwelling is the entity that decides whether a dwelling is habitable or not.</w:t>
            </w:r>
          </w:p>
          <w:p>
            <w:pPr/>
            <w:r>
              <w:rPr>
                <w:rStyle w:val="row-content-rich-text"/>
              </w:rPr>
              <w:t xml:space="preserve">Habitability refers to a dwelling being fit for human habitation, possessing basic amenities in working order and not being in substantial disrepair.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Proposed for collection in Indigenous housing data collections.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a8184ae415488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4ffe0f1ec48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420c3afec247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8c70079cf324cb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1d6cd61000f45a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dedbb7db041492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ab5cc42cb4c448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f568cfa8f245e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9ffe6b7f22147b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ba3d123cbfb4c4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f1e57b5ac471c">
              <w:r>
                <w:rPr>
                  <w:rStyle w:val="Hyperlink"/>
                </w:rPr>
                <w:t xml:space="preserve">Habitability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7a7cc3e534a1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fitness for human habitation.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5da9fafb5b46a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3b23e2e0f44587">
              <w:r>
                <w:rPr>
                  <w:rStyle w:val="Hyperlink"/>
                </w:rPr>
                <w:t xml:space="preserve">Dwelling—habitability status, code N</w:t>
              </w:r>
            </w:hyperlink>
          </w:p>
          <w:p>
            <w:pPr>
              <w:pStyle w:val="registration-status"/>
              <w:spacing w:before="0" w:after="0"/>
            </w:pPr>
            <w:hyperlink w:history="true" r:id="R5eb7c61263b5494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4bae6e47599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6abb0eab1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ae6e475994dd5" /><Relationship Type="http://schemas.openxmlformats.org/officeDocument/2006/relationships/header" Target="/word/header1.xml" Id="R5aaeed4ebb0e415a" /><Relationship Type="http://schemas.openxmlformats.org/officeDocument/2006/relationships/settings" Target="/word/settings.xml" Id="Rd39635e45a43436c" /><Relationship Type="http://schemas.openxmlformats.org/officeDocument/2006/relationships/styles" Target="/word/styles.xml" Id="Ra39c9f2e2a504412" /><Relationship Type="http://schemas.openxmlformats.org/officeDocument/2006/relationships/hyperlink" Target="https://meteor-uat.aihw.gov.au/RegistrationAuthority/13" TargetMode="External" Id="R71bf8380d6724570" /><Relationship Type="http://schemas.openxmlformats.org/officeDocument/2006/relationships/hyperlink" Target="https://meteor-uat.aihw.gov.au/content/268982" TargetMode="External" Id="R30a8184ae4154885" /><Relationship Type="http://schemas.openxmlformats.org/officeDocument/2006/relationships/hyperlink" Target="https://meteor-uat.aihw.gov.au/RegistrationAuthority/3" TargetMode="External" Id="R1b04ffe0f1ec489a" /><Relationship Type="http://schemas.openxmlformats.org/officeDocument/2006/relationships/hyperlink" Target="https://meteor-uat.aihw.gov.au/RegistrationAuthority/13" TargetMode="External" Id="R3a420c3afec24777" /><Relationship Type="http://schemas.openxmlformats.org/officeDocument/2006/relationships/hyperlink" Target="https://meteor-uat.aihw.gov.au/content/327414" TargetMode="External" Id="R98c70079cf324cb3" /><Relationship Type="http://schemas.openxmlformats.org/officeDocument/2006/relationships/hyperlink" Target="https://meteor-uat.aihw.gov.au/content/327318" TargetMode="External" Id="R31d6cd61000f45a4" /><Relationship Type="http://schemas.openxmlformats.org/officeDocument/2006/relationships/hyperlink" Target="https://meteor-uat.aihw.gov.au/content/327408" TargetMode="External" Id="R7dedbb7db041492a" /><Relationship Type="http://schemas.openxmlformats.org/officeDocument/2006/relationships/hyperlink" Target="https://meteor-uat.aihw.gov.au/content/327412" TargetMode="External" Id="R7ab5cc42cb4c4484" /><Relationship Type="http://schemas.openxmlformats.org/officeDocument/2006/relationships/hyperlink" Target="https://meteor-uat.aihw.gov.au/content/315988" TargetMode="External" Id="Rcbf568cfa8f245e7" /><Relationship Type="http://schemas.openxmlformats.org/officeDocument/2006/relationships/hyperlink" Target="https://meteor-uat.aihw.gov.au/content/327410" TargetMode="External" Id="R59ffe6b7f22147b4" /><Relationship Type="http://schemas.openxmlformats.org/officeDocument/2006/relationships/hyperlink" Target="http://www.abs.gov.au/" TargetMode="External" Id="R0ba3d123cbfb4c4d" /><Relationship Type="http://schemas.openxmlformats.org/officeDocument/2006/relationships/hyperlink" Target="https://meteor-uat.aihw.gov.au/content/269133" TargetMode="External" Id="R613f1e57b5ac471c" /><Relationship Type="http://schemas.openxmlformats.org/officeDocument/2006/relationships/hyperlink" Target="https://meteor-uat.aihw.gov.au/RegistrationAuthority/13" TargetMode="External" Id="R4f77a7cc3e534a16" /><Relationship Type="http://schemas.openxmlformats.org/officeDocument/2006/relationships/hyperlink" Target="https://meteor-uat.aihw.gov.au/content/274654" TargetMode="External" Id="Rd15da9fafb5b46a0" /><Relationship Type="http://schemas.openxmlformats.org/officeDocument/2006/relationships/hyperlink" Target="https://meteor-uat.aihw.gov.au/content/270118" TargetMode="External" Id="R023b23e2e0f44587" /><Relationship Type="http://schemas.openxmlformats.org/officeDocument/2006/relationships/hyperlink" Target="https://meteor-uat.aihw.gov.au/RegistrationAuthority/13" TargetMode="External" Id="R5eb7c61263b5494a" /></Relationships>
</file>

<file path=word/_rels/header1.xml.rels>&#65279;<?xml version="1.0" encoding="utf-8"?><Relationships xmlns="http://schemas.openxmlformats.org/package/2006/relationships"><Relationship Type="http://schemas.openxmlformats.org/officeDocument/2006/relationships/image" Target="/media/image.png" Id="R2996abb0eab14b30" /></Relationships>
</file>