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c8f38e1a1e43d0" /></Relationships>
</file>

<file path=word/document.xml><?xml version="1.0" encoding="utf-8"?>
<w:document xmlns:r="http://schemas.openxmlformats.org/officeDocument/2006/relationships" xmlns:w="http://schemas.openxmlformats.org/wordprocessingml/2006/main">
  <w:body>
    <w:p>
      <w:pPr>
        <w:pStyle w:val="Title"/>
      </w:pPr>
      <w:r>
        <w:t>Person—body mass index (classification)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Person—body mass index (classification)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6a3c350b5d4b8d">
              <w:r>
                <w:rPr>
                  <w:rStyle w:val="Hyperlink"/>
                  <w:color w:val="244061"/>
                </w:rPr>
                <w:t xml:space="preserve">Health!</w:t>
              </w:r>
            </w:hyperlink>
            <w:r>
              <w:rPr>
                <w:rStyle w:val="row-content"/>
                <w:color w:val="244061"/>
              </w:rPr>
              <w:t xml:space="preserve">, Standard 01/03/2005</w:t>
            </w:r>
          </w:p>
          <w:p>
            <w:pPr>
              <w:spacing w:before="0" w:after="0"/>
            </w:pPr>
            <w:hyperlink w:history="true" r:id="R18589ecba2d7473e">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of weight deficit or excess in adults and weight excess only in children and adolescents.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and health care:</w:t>
            </w:r>
          </w:p>
          <w:p>
            <w:pPr/>
            <w:r>
              <w:rPr>
                <w:rStyle w:val="row-content-rich-text"/>
              </w:rPr>
              <w:t xml:space="preserve">BMI is used as an indicator of underweight, normal or healthy weight and overweight and obesity in adults and of overweight and obesity in children and adolescents. On a population basis there is a strong association between BMI and health risk.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c95b47de09845c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542a06761cc496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0daddb6931f4c3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624e5ccf03340c7">
              <w:r>
                <w:rPr>
                  <w:rStyle w:val="Hyperlink"/>
                </w:rPr>
                <w:t xml:space="preserve">Body mass index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body fat that gives an indication of nutritional status. Body mass index is the weight in kilograms divided by the square of the height in meters.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8222033360d4641">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World Health Organization (see also Comments) and the consortium to develop an Australian standard definition of child/adolescent overweight and obesity; at the Children's Hospital at Westmead on behalf of the Commonwealth Department of Health &amp; Ageing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ad21a42d8ab4021">
              <w:r>
                <w:rPr>
                  <w:rStyle w:val="Hyperlink"/>
                </w:rPr>
                <w:t xml:space="preserve">Person—body mass index (classification), code N[.N]</w:t>
              </w:r>
            </w:hyperlink>
          </w:p>
          <w:p>
            <w:pPr>
              <w:pStyle w:val="registration-status"/>
              <w:spacing w:before="0" w:after="0"/>
            </w:pPr>
            <w:hyperlink w:history="true" r:id="R1d4946ced22a4425">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3a2c664a7ba94a1a">
              <w:r>
                <w:rPr>
                  <w:rStyle w:val="Hyperlink"/>
                  <w:color w:val="244061"/>
                </w:rPr>
                <w:t xml:space="preserve">Indigenous</w:t>
              </w:r>
            </w:hyperlink>
            <w:r>
              <w:rPr>
                <w:rStyle w:val="row-content"/>
                <w:color w:val="244061"/>
              </w:rPr>
              <w:t xml:space="preserve">, Standard 13/03/2015</w:t>
            </w:r>
          </w:p>
          <w:p>
            <w:r>
              <w:br/>
            </w:r>
            <w:hyperlink w:history="true" r:id="R50da18d8c653472f">
              <w:r>
                <w:rPr>
                  <w:rStyle w:val="Hyperlink"/>
                </w:rPr>
                <w:t xml:space="preserve">Person—body mass index (classification), simplified code N</w:t>
              </w:r>
            </w:hyperlink>
          </w:p>
          <w:p>
            <w:pPr>
              <w:pStyle w:val="registration-status"/>
              <w:spacing w:before="0" w:after="0"/>
            </w:pPr>
            <w:hyperlink w:history="true" r:id="Re85d6cf3548e43f5">
              <w:r>
                <w:rPr>
                  <w:rStyle w:val="Hyperlink"/>
                  <w:color w:val="244061"/>
                </w:rPr>
                <w:t xml:space="preserve">Health!</w:t>
              </w:r>
            </w:hyperlink>
            <w:r>
              <w:rPr>
                <w:rStyle w:val="row-content"/>
                <w:color w:val="244061"/>
              </w:rPr>
              <w:t xml:space="preserve">, Recorded 05/01/2021</w:t>
            </w:r>
          </w:p>
          <w:p>
            <w:r>
              <w:br/>
            </w:r>
          </w:p>
        </w:tc>
      </w:tr>
    </w:tbl>
    <w:p>
      <w:r>
        <w:br/>
      </w:r>
      <w:r>
        <w:br/>
      </w:r>
    </w:p>
    <w:sectPr>
      <w:footerReference xmlns:r="http://schemas.openxmlformats.org/officeDocument/2006/relationships" w:type="default" r:id="Rd695631be7d54a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269558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ee7c59c6d14c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95631be7d54a99" /><Relationship Type="http://schemas.openxmlformats.org/officeDocument/2006/relationships/header" Target="/word/header1.xml" Id="R621d63eced6f45a5" /><Relationship Type="http://schemas.openxmlformats.org/officeDocument/2006/relationships/settings" Target="/word/settings.xml" Id="R97ab44ae1ae946d2" /><Relationship Type="http://schemas.openxmlformats.org/officeDocument/2006/relationships/styles" Target="/word/styles.xml" Id="R8ff10a9b35ad4cbc" /><Relationship Type="http://schemas.openxmlformats.org/officeDocument/2006/relationships/hyperlink" Target="https://meteor-uat.aihw.gov.au/RegistrationAuthority/14" TargetMode="External" Id="Rbc6a3c350b5d4b8d" /><Relationship Type="http://schemas.openxmlformats.org/officeDocument/2006/relationships/hyperlink" Target="https://meteor-uat.aihw.gov.au/RegistrationAuthority/9" TargetMode="External" Id="R18589ecba2d7473e" /><Relationship Type="http://schemas.openxmlformats.org/officeDocument/2006/relationships/hyperlink" Target="https://meteor-uat.aihw.gov.au/content/268955" TargetMode="External" Id="R0c95b47de09845c1" /><Relationship Type="http://schemas.openxmlformats.org/officeDocument/2006/relationships/hyperlink" Target="https://www.ag.gov.au/Publications/Pages/AustralianGovernmentGuidelinesontheRecognitionofSexandGender.aspx" TargetMode="External" Id="Ra542a06761cc4963" /><Relationship Type="http://schemas.openxmlformats.org/officeDocument/2006/relationships/hyperlink" Target="http://abs.gov.au/AUSSTATS/abs@.nsf/Lookup/1200.0.55.012Main+Features12016?OpenDocument" TargetMode="External" Id="R10daddb6931f4c3d" /><Relationship Type="http://schemas.openxmlformats.org/officeDocument/2006/relationships/hyperlink" Target="https://meteor-uat.aihw.gov.au/content/269114" TargetMode="External" Id="Ra624e5ccf03340c7" /><Relationship Type="http://schemas.openxmlformats.org/officeDocument/2006/relationships/hyperlink" Target="https://meteor-uat.aihw.gov.au/content/274658" TargetMode="External" Id="R28222033360d4641" /><Relationship Type="http://schemas.openxmlformats.org/officeDocument/2006/relationships/hyperlink" Target="https://meteor-uat.aihw.gov.au/content/270474" TargetMode="External" Id="R2ad21a42d8ab4021" /><Relationship Type="http://schemas.openxmlformats.org/officeDocument/2006/relationships/hyperlink" Target="https://meteor-uat.aihw.gov.au/RegistrationAuthority/14" TargetMode="External" Id="R1d4946ced22a4425" /><Relationship Type="http://schemas.openxmlformats.org/officeDocument/2006/relationships/hyperlink" Target="https://meteor-uat.aihw.gov.au/RegistrationAuthority/9" TargetMode="External" Id="R3a2c664a7ba94a1a" /><Relationship Type="http://schemas.openxmlformats.org/officeDocument/2006/relationships/hyperlink" Target="https://meteor-uat.aihw.gov.au/content/730227" TargetMode="External" Id="R50da18d8c653472f" /><Relationship Type="http://schemas.openxmlformats.org/officeDocument/2006/relationships/hyperlink" Target="https://meteor-uat.aihw.gov.au/RegistrationAuthority/14" TargetMode="External" Id="Re85d6cf3548e43f5" /></Relationships>
</file>

<file path=word/_rels/header1.xml.rels>&#65279;<?xml version="1.0" encoding="utf-8"?><Relationships xmlns="http://schemas.openxmlformats.org/package/2006/relationships"><Relationship Type="http://schemas.openxmlformats.org/officeDocument/2006/relationships/image" Target="/media/image.png" Id="R18ee7c59c6d14cd5" /></Relationships>
</file>