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ff893cbae4795" /></Relationships>
</file>

<file path=word/document.xml><?xml version="1.0" encoding="utf-8"?>
<w:document xmlns:r="http://schemas.openxmlformats.org/officeDocument/2006/relationships" xmlns:w="http://schemas.openxmlformats.org/wordprocessingml/2006/main">
  <w:body>
    <w:p>
      <w:pPr>
        <w:pStyle w:val="Title"/>
      </w:pPr>
      <w:r>
        <w:t>Person—area of usual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97bdb354b4b6e">
              <w:r>
                <w:rPr>
                  <w:rStyle w:val="Hyperlink"/>
                  <w:color w:val="244061"/>
                </w:rPr>
                <w:t xml:space="preserve">Health!</w:t>
              </w:r>
            </w:hyperlink>
            <w:r>
              <w:rPr>
                <w:rStyle w:val="row-content"/>
                <w:color w:val="244061"/>
              </w:rPr>
              <w:t xml:space="preserve">, Standard 01/03/2005</w:t>
            </w:r>
          </w:p>
          <w:p>
            <w:pPr>
              <w:spacing w:before="0" w:after="0"/>
            </w:pPr>
            <w:hyperlink w:history="true" r:id="R85eb30807bed4ac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ca2acf932dc4b51">
              <w:r>
                <w:rPr>
                  <w:rStyle w:val="Hyperlink"/>
                  <w:color w:val="244061"/>
                </w:rPr>
                <w:t xml:space="preserve">Early Childhood</w:t>
              </w:r>
            </w:hyperlink>
            <w:r>
              <w:rPr>
                <w:rStyle w:val="row-content"/>
                <w:color w:val="244061"/>
              </w:rPr>
              <w:t xml:space="preserve">, Standard 21/05/2010</w:t>
            </w:r>
          </w:p>
          <w:p>
            <w:pPr>
              <w:spacing w:before="0" w:after="0"/>
            </w:pPr>
            <w:hyperlink w:history="true" r:id="Re5256adedaa9400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e0fd3f76d0743ff">
              <w:r>
                <w:rPr>
                  <w:rStyle w:val="Hyperlink"/>
                  <w:color w:val="244061"/>
                </w:rPr>
                <w:t xml:space="preserve">WA Health</w:t>
              </w:r>
            </w:hyperlink>
            <w:r>
              <w:rPr>
                <w:rStyle w:val="row-content"/>
                <w:color w:val="244061"/>
              </w:rPr>
              <w:t xml:space="preserve">, Standard 19/03/2015</w:t>
            </w:r>
          </w:p>
          <w:p>
            <w:pPr>
              <w:spacing w:before="0" w:after="0"/>
            </w:pPr>
            <w:hyperlink w:history="true" r:id="Rac8bb4d0864e4217">
              <w:r>
                <w:rPr>
                  <w:rStyle w:val="Hyperlink"/>
                  <w:color w:val="244061"/>
                </w:rPr>
                <w:t xml:space="preserve">Disability</w:t>
              </w:r>
            </w:hyperlink>
            <w:r>
              <w:rPr>
                <w:rStyle w:val="row-content"/>
                <w:color w:val="244061"/>
              </w:rPr>
              <w:t xml:space="preserve">, Standard 13/08/2015</w:t>
            </w:r>
          </w:p>
          <w:p>
            <w:pPr>
              <w:spacing w:before="0" w:after="0"/>
            </w:pPr>
            <w:hyperlink w:history="true" r:id="R47e740a6f2574195">
              <w:r>
                <w:rPr>
                  <w:rStyle w:val="Hyperlink"/>
                  <w:color w:val="244061"/>
                </w:rPr>
                <w:t xml:space="preserve">Tasmanian Health</w:t>
              </w:r>
            </w:hyperlink>
            <w:r>
              <w:rPr>
                <w:rStyle w:val="row-content"/>
                <w:color w:val="244061"/>
              </w:rPr>
              <w:t xml:space="preserve">, Standard 01/09/2016</w:t>
            </w:r>
          </w:p>
          <w:p>
            <w:pPr>
              <w:spacing w:before="0" w:after="0"/>
            </w:pPr>
            <w:hyperlink w:history="true" r:id="Rb8a38bcd07de4b1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4ced2ec159416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e6b864ba07f46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c7408f5655c4ac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e79ca4b0354b74">
              <w:r>
                <w:rPr>
                  <w:rStyle w:val="Hyperlink"/>
                </w:rPr>
                <w:t xml:space="preserve">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5a43eb4de34fde">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116636899c4aa7">
              <w:r>
                <w:rPr>
                  <w:rStyle w:val="Hyperlink"/>
                </w:rPr>
                <w:t xml:space="preserve">Person—area of usual residence (SLA), code (ASGC 2011) NNNNN</w:t>
              </w:r>
            </w:hyperlink>
          </w:p>
          <w:p>
            <w:pPr>
              <w:pStyle w:val="registration-status"/>
              <w:spacing w:before="0" w:after="0"/>
            </w:pPr>
            <w:hyperlink w:history="true" r:id="Ra8df73ec944c42d3">
              <w:r>
                <w:rPr>
                  <w:rStyle w:val="Hyperlink"/>
                  <w:color w:val="244061"/>
                </w:rPr>
                <w:t xml:space="preserve">Tasmanian Health</w:t>
              </w:r>
            </w:hyperlink>
            <w:r>
              <w:rPr>
                <w:rStyle w:val="row-content"/>
                <w:color w:val="244061"/>
              </w:rPr>
              <w:t xml:space="preserve">, Standard 30/04/2021</w:t>
            </w:r>
          </w:p>
          <w:p>
            <w:r>
              <w:br/>
            </w:r>
            <w:hyperlink w:history="true" r:id="Rd93cd732e82346c5">
              <w:r>
                <w:rPr>
                  <w:rStyle w:val="Hyperlink"/>
                </w:rPr>
                <w:t xml:space="preserve">Person—area of usual residence, Australian state/territory code AA[A]</w:t>
              </w:r>
            </w:hyperlink>
          </w:p>
          <w:p>
            <w:pPr>
              <w:pStyle w:val="registration-status"/>
              <w:spacing w:before="0" w:after="0"/>
            </w:pPr>
            <w:hyperlink w:history="true" r:id="Re14e9d2f79eb4370">
              <w:r>
                <w:rPr>
                  <w:rStyle w:val="Hyperlink"/>
                  <w:color w:val="244061"/>
                </w:rPr>
                <w:t xml:space="preserve">Tasmanian Health</w:t>
              </w:r>
            </w:hyperlink>
            <w:r>
              <w:rPr>
                <w:rStyle w:val="row-content"/>
                <w:color w:val="244061"/>
              </w:rPr>
              <w:t xml:space="preserve">, Standard 27/04/2021</w:t>
            </w:r>
          </w:p>
          <w:p>
            <w:r>
              <w:br/>
            </w:r>
            <w:hyperlink w:history="true" r:id="R64da712178dd481a">
              <w:r>
                <w:rPr>
                  <w:rStyle w:val="Hyperlink"/>
                </w:rPr>
                <w:t xml:space="preserve">Person—area of usual residence, Australian state/territory code AA[A]</w:t>
              </w:r>
            </w:hyperlink>
          </w:p>
          <w:p>
            <w:pPr>
              <w:pStyle w:val="registration-status"/>
              <w:spacing w:before="0" w:after="0"/>
            </w:pPr>
            <w:hyperlink w:history="true" r:id="R231d48f2bb6c4a9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67b5ba483ea47a9">
              <w:r>
                <w:rPr>
                  <w:rStyle w:val="Hyperlink"/>
                </w:rPr>
                <w:t xml:space="preserve">Person—area of usual residence, geographical location CD code, (ASGC 2009) NNNNNNN</w:t>
              </w:r>
            </w:hyperlink>
          </w:p>
          <w:p>
            <w:pPr>
              <w:pStyle w:val="registration-status"/>
              <w:spacing w:before="0" w:after="0"/>
            </w:pPr>
            <w:hyperlink w:history="true" r:id="Re505b54756844856">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5d31c5710c334dce">
              <w:r>
                <w:rPr>
                  <w:rStyle w:val="Hyperlink"/>
                  <w:color w:val="244061"/>
                </w:rPr>
                <w:t xml:space="preserve">Early Childhood</w:t>
              </w:r>
            </w:hyperlink>
            <w:r>
              <w:rPr>
                <w:rStyle w:val="row-content"/>
                <w:color w:val="244061"/>
              </w:rPr>
              <w:t xml:space="preserve">, Superseded 07/06/2011</w:t>
            </w:r>
          </w:p>
          <w:p>
            <w:r>
              <w:br/>
            </w:r>
            <w:hyperlink w:history="true" r:id="R0df33a484fe04541">
              <w:r>
                <w:rPr>
                  <w:rStyle w:val="Hyperlink"/>
                </w:rPr>
                <w:t xml:space="preserve">Person—area of usual residence, geographical location CD code, (ASGC 2010) NNNNNNN</w:t>
              </w:r>
            </w:hyperlink>
          </w:p>
          <w:p>
            <w:pPr>
              <w:pStyle w:val="registration-status"/>
              <w:spacing w:before="0" w:after="0"/>
            </w:pPr>
            <w:hyperlink w:history="true" r:id="R959ac4bd0b6f45fc">
              <w:r>
                <w:rPr>
                  <w:rStyle w:val="Hyperlink"/>
                  <w:color w:val="244061"/>
                </w:rPr>
                <w:t xml:space="preserve">Community Services (retired)</w:t>
              </w:r>
            </w:hyperlink>
            <w:r>
              <w:rPr>
                <w:rStyle w:val="row-content"/>
                <w:color w:val="244061"/>
              </w:rPr>
              <w:t xml:space="preserve">, Superseded 14/07/2011</w:t>
            </w:r>
          </w:p>
          <w:p>
            <w:pPr>
              <w:pStyle w:val="registration-status"/>
              <w:spacing w:before="0" w:after="0"/>
            </w:pPr>
            <w:hyperlink w:history="true" r:id="R6ee478970529454f">
              <w:r>
                <w:rPr>
                  <w:rStyle w:val="Hyperlink"/>
                  <w:color w:val="244061"/>
                </w:rPr>
                <w:t xml:space="preserve">Early Childhood</w:t>
              </w:r>
            </w:hyperlink>
            <w:r>
              <w:rPr>
                <w:rStyle w:val="row-content"/>
                <w:color w:val="244061"/>
              </w:rPr>
              <w:t xml:space="preserve">, Superseded 09/03/2012</w:t>
            </w:r>
          </w:p>
          <w:p>
            <w:r>
              <w:br/>
            </w:r>
            <w:hyperlink w:history="true" r:id="R6ca26119fdd64346">
              <w:r>
                <w:rPr>
                  <w:rStyle w:val="Hyperlink"/>
                </w:rPr>
                <w:t xml:space="preserve">Person—area of usual residence, geographical location CD code, (ASGC 2011) NNNNNNN</w:t>
              </w:r>
            </w:hyperlink>
          </w:p>
          <w:p>
            <w:pPr>
              <w:pStyle w:val="registration-status"/>
              <w:spacing w:before="0" w:after="0"/>
            </w:pPr>
            <w:hyperlink w:history="true" r:id="Re322b779efee4e77">
              <w:r>
                <w:rPr>
                  <w:rStyle w:val="Hyperlink"/>
                  <w:color w:val="244061"/>
                </w:rPr>
                <w:t xml:space="preserve">Community Services (retired)</w:t>
              </w:r>
            </w:hyperlink>
            <w:r>
              <w:rPr>
                <w:rStyle w:val="row-content"/>
                <w:color w:val="244061"/>
              </w:rPr>
              <w:t xml:space="preserve">, Standard 14/07/2011</w:t>
            </w:r>
          </w:p>
          <w:p>
            <w:pPr>
              <w:pStyle w:val="registration-status"/>
              <w:spacing w:before="0" w:after="0"/>
            </w:pPr>
            <w:hyperlink w:history="true" r:id="R4883f626447d4fe5">
              <w:r>
                <w:rPr>
                  <w:rStyle w:val="Hyperlink"/>
                  <w:color w:val="244061"/>
                </w:rPr>
                <w:t xml:space="preserve">Early Childhood</w:t>
              </w:r>
            </w:hyperlink>
            <w:r>
              <w:rPr>
                <w:rStyle w:val="row-content"/>
                <w:color w:val="244061"/>
              </w:rPr>
              <w:t xml:space="preserve">, Standard 09/03/2012</w:t>
            </w:r>
          </w:p>
          <w:p>
            <w:r>
              <w:br/>
            </w:r>
            <w:hyperlink w:history="true" r:id="R13a391c336e74076">
              <w:r>
                <w:rPr>
                  <w:rStyle w:val="Hyperlink"/>
                </w:rPr>
                <w:t xml:space="preserve">Person—area of usual residence, geographical location code (ASGC 2004) NNNNN</w:t>
              </w:r>
            </w:hyperlink>
          </w:p>
          <w:p>
            <w:pPr>
              <w:pStyle w:val="registration-status"/>
              <w:spacing w:before="0" w:after="0"/>
            </w:pPr>
            <w:hyperlink w:history="true" r:id="Red0cea66efa84a63">
              <w:r>
                <w:rPr>
                  <w:rStyle w:val="Hyperlink"/>
                  <w:color w:val="244061"/>
                </w:rPr>
                <w:t xml:space="preserve">Health!</w:t>
              </w:r>
            </w:hyperlink>
            <w:r>
              <w:rPr>
                <w:rStyle w:val="row-content"/>
                <w:color w:val="244061"/>
              </w:rPr>
              <w:t xml:space="preserve">, Superseded 21/03/2006</w:t>
            </w:r>
          </w:p>
          <w:p>
            <w:r>
              <w:br/>
            </w:r>
            <w:hyperlink w:history="true" r:id="Rd5cdc79942394a72">
              <w:r>
                <w:rPr>
                  <w:rStyle w:val="Hyperlink"/>
                </w:rPr>
                <w:t xml:space="preserve">Person—area of usual residence, geographical location code (ASGC 2005) NNNNN</w:t>
              </w:r>
            </w:hyperlink>
          </w:p>
          <w:p>
            <w:pPr>
              <w:pStyle w:val="registration-status"/>
              <w:spacing w:before="0" w:after="0"/>
            </w:pPr>
            <w:hyperlink w:history="true" r:id="Rffb7a752818b4559">
              <w:r>
                <w:rPr>
                  <w:rStyle w:val="Hyperlink"/>
                  <w:color w:val="244061"/>
                </w:rPr>
                <w:t xml:space="preserve">Health!</w:t>
              </w:r>
            </w:hyperlink>
            <w:r>
              <w:rPr>
                <w:rStyle w:val="row-content"/>
                <w:color w:val="244061"/>
              </w:rPr>
              <w:t xml:space="preserve">, Superseded 14/09/2006</w:t>
            </w:r>
          </w:p>
          <w:p>
            <w:r>
              <w:br/>
            </w:r>
            <w:hyperlink w:history="true" r:id="R5f492f34ae84443d">
              <w:r>
                <w:rPr>
                  <w:rStyle w:val="Hyperlink"/>
                </w:rPr>
                <w:t xml:space="preserve">Person—area of usual residence, geographical location code (ASGC 2006) NNNNN</w:t>
              </w:r>
            </w:hyperlink>
          </w:p>
          <w:p>
            <w:pPr>
              <w:pStyle w:val="registration-status"/>
              <w:spacing w:before="0" w:after="0"/>
            </w:pPr>
            <w:hyperlink w:history="true" r:id="Ra31f5701a1b94063">
              <w:r>
                <w:rPr>
                  <w:rStyle w:val="Hyperlink"/>
                  <w:color w:val="244061"/>
                </w:rPr>
                <w:t xml:space="preserve">Health!</w:t>
              </w:r>
            </w:hyperlink>
            <w:r>
              <w:rPr>
                <w:rStyle w:val="row-content"/>
                <w:color w:val="244061"/>
              </w:rPr>
              <w:t xml:space="preserve">, Superseded 05/02/2008</w:t>
            </w:r>
          </w:p>
          <w:p>
            <w:r>
              <w:br/>
            </w:r>
            <w:hyperlink w:history="true" r:id="Rcd89d0028de947fd">
              <w:r>
                <w:rPr>
                  <w:rStyle w:val="Hyperlink"/>
                </w:rPr>
                <w:t xml:space="preserve">Person—area of usual residence, geographical location code (ASGC 2007) NNNNN</w:t>
              </w:r>
            </w:hyperlink>
          </w:p>
          <w:p>
            <w:pPr>
              <w:pStyle w:val="registration-status"/>
              <w:spacing w:before="0" w:after="0"/>
            </w:pPr>
            <w:hyperlink w:history="true" r:id="Rb101d0265deb48fe">
              <w:r>
                <w:rPr>
                  <w:rStyle w:val="Hyperlink"/>
                  <w:color w:val="244061"/>
                </w:rPr>
                <w:t xml:space="preserve">Health!</w:t>
              </w:r>
            </w:hyperlink>
            <w:r>
              <w:rPr>
                <w:rStyle w:val="row-content"/>
                <w:color w:val="244061"/>
              </w:rPr>
              <w:t xml:space="preserve">, Superseded 04/02/2009</w:t>
            </w:r>
          </w:p>
          <w:p>
            <w:r>
              <w:br/>
            </w:r>
            <w:hyperlink w:history="true" r:id="Ree73d5a68dfc46a6">
              <w:r>
                <w:rPr>
                  <w:rStyle w:val="Hyperlink"/>
                </w:rPr>
                <w:t xml:space="preserve">Person—area of usual residence, geographical location code (ASGC 2008) NNNNN</w:t>
              </w:r>
            </w:hyperlink>
          </w:p>
          <w:p>
            <w:pPr>
              <w:pStyle w:val="registration-status"/>
              <w:spacing w:before="0" w:after="0"/>
            </w:pPr>
            <w:hyperlink w:history="true" r:id="Rf84697b90f4f475e">
              <w:r>
                <w:rPr>
                  <w:rStyle w:val="Hyperlink"/>
                  <w:color w:val="244061"/>
                </w:rPr>
                <w:t xml:space="preserve">Health!</w:t>
              </w:r>
            </w:hyperlink>
            <w:r>
              <w:rPr>
                <w:rStyle w:val="row-content"/>
                <w:color w:val="244061"/>
              </w:rPr>
              <w:t xml:space="preserve">, Superseded 02/10/2009</w:t>
            </w:r>
          </w:p>
          <w:p>
            <w:r>
              <w:br/>
            </w:r>
            <w:hyperlink w:history="true" r:id="R2e9324a4091a44a5">
              <w:r>
                <w:rPr>
                  <w:rStyle w:val="Hyperlink"/>
                </w:rPr>
                <w:t xml:space="preserve">Person—area of usual residence, geographical location code (ASGC 2009) NNNNN</w:t>
              </w:r>
            </w:hyperlink>
          </w:p>
          <w:p>
            <w:pPr>
              <w:pStyle w:val="registration-status"/>
              <w:spacing w:before="0" w:after="0"/>
            </w:pPr>
            <w:hyperlink w:history="true" r:id="Rc850bcf754eb405e">
              <w:r>
                <w:rPr>
                  <w:rStyle w:val="Hyperlink"/>
                  <w:color w:val="244061"/>
                </w:rPr>
                <w:t xml:space="preserve">Health!</w:t>
              </w:r>
            </w:hyperlink>
            <w:r>
              <w:rPr>
                <w:rStyle w:val="row-content"/>
                <w:color w:val="244061"/>
              </w:rPr>
              <w:t xml:space="preserve">, Superseded 17/12/2010</w:t>
            </w:r>
          </w:p>
          <w:p>
            <w:r>
              <w:br/>
            </w:r>
            <w:hyperlink w:history="true" r:id="R470974ed996f46bd">
              <w:r>
                <w:rPr>
                  <w:rStyle w:val="Hyperlink"/>
                </w:rPr>
                <w:t xml:space="preserve">Person—area of usual residence, geographical location code (ASGC 2010) NNNNN</w:t>
              </w:r>
            </w:hyperlink>
          </w:p>
          <w:p>
            <w:pPr>
              <w:pStyle w:val="registration-status"/>
              <w:spacing w:before="0" w:after="0"/>
            </w:pPr>
            <w:hyperlink w:history="true" r:id="R501d6b5b3d41427c">
              <w:r>
                <w:rPr>
                  <w:rStyle w:val="Hyperlink"/>
                  <w:color w:val="244061"/>
                </w:rPr>
                <w:t xml:space="preserve">Health!</w:t>
              </w:r>
            </w:hyperlink>
            <w:r>
              <w:rPr>
                <w:rStyle w:val="row-content"/>
                <w:color w:val="244061"/>
              </w:rPr>
              <w:t xml:space="preserve">, Superseded 22/11/2011</w:t>
            </w:r>
          </w:p>
          <w:p>
            <w:r>
              <w:br/>
            </w:r>
            <w:hyperlink w:history="true" r:id="R736272e161c142a0">
              <w:r>
                <w:rPr>
                  <w:rStyle w:val="Hyperlink"/>
                </w:rPr>
                <w:t xml:space="preserve">Person—area of usual residence, geographical location code (ASGC 2011) N(9)</w:t>
              </w:r>
            </w:hyperlink>
          </w:p>
          <w:p>
            <w:pPr>
              <w:pStyle w:val="registration-status"/>
              <w:spacing w:before="0" w:after="0"/>
            </w:pPr>
            <w:hyperlink w:history="true" r:id="R1f0276d12d51497a">
              <w:r>
                <w:rPr>
                  <w:rStyle w:val="Hyperlink"/>
                  <w:color w:val="244061"/>
                </w:rPr>
                <w:t xml:space="preserve">WA Health</w:t>
              </w:r>
            </w:hyperlink>
            <w:r>
              <w:rPr>
                <w:rStyle w:val="row-content"/>
                <w:color w:val="244061"/>
              </w:rPr>
              <w:t xml:space="preserve">, Standard 19/03/2015</w:t>
            </w:r>
          </w:p>
          <w:p>
            <w:r>
              <w:br/>
            </w:r>
            <w:hyperlink w:history="true" r:id="R153805e24e4e42f9">
              <w:r>
                <w:rPr>
                  <w:rStyle w:val="Hyperlink"/>
                </w:rPr>
                <w:t xml:space="preserve">Person—area of usual residence, geographical location code (ASGC 2011) NNNNN</w:t>
              </w:r>
            </w:hyperlink>
          </w:p>
          <w:p>
            <w:pPr>
              <w:pStyle w:val="registration-status"/>
              <w:spacing w:before="0" w:after="0"/>
            </w:pPr>
            <w:hyperlink w:history="true" r:id="R96c09eb5154c46e6">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bd34fef77fbe471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389913824fc41dc">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8ebe1c076dd2411c">
              <w:r>
                <w:rPr>
                  <w:rStyle w:val="Hyperlink"/>
                  <w:color w:val="244061"/>
                </w:rPr>
                <w:t xml:space="preserve">Health!</w:t>
              </w:r>
            </w:hyperlink>
            <w:r>
              <w:rPr>
                <w:rStyle w:val="row-content"/>
                <w:color w:val="244061"/>
              </w:rPr>
              <w:t xml:space="preserve">, Standard 22/11/2011</w:t>
            </w:r>
          </w:p>
          <w:p>
            <w:pPr>
              <w:pStyle w:val="registration-status"/>
              <w:spacing w:before="0" w:after="0"/>
            </w:pPr>
            <w:hyperlink w:history="true" r:id="R2b5b53614b0f4d86">
              <w:r>
                <w:rPr>
                  <w:rStyle w:val="Hyperlink"/>
                  <w:color w:val="244061"/>
                </w:rPr>
                <w:t xml:space="preserve">Independent Hospital Pricing Authority</w:t>
              </w:r>
            </w:hyperlink>
            <w:r>
              <w:rPr>
                <w:rStyle w:val="row-content"/>
                <w:color w:val="244061"/>
              </w:rPr>
              <w:t xml:space="preserve">, Standard 01/11/2012</w:t>
            </w:r>
          </w:p>
          <w:p>
            <w:r>
              <w:br/>
            </w:r>
            <w:hyperlink w:history="true" r:id="R5f00e3721a114eff">
              <w:r>
                <w:rPr>
                  <w:rStyle w:val="Hyperlink"/>
                </w:rPr>
                <w:t xml:space="preserve">Person—area of usual residence, local government area (LGA) code (ASGS 2016) N(5)</w:t>
              </w:r>
            </w:hyperlink>
          </w:p>
          <w:p>
            <w:pPr>
              <w:pStyle w:val="registration-status"/>
              <w:spacing w:before="0" w:after="0"/>
            </w:pPr>
            <w:hyperlink w:history="true" r:id="R96e1307978c44273">
              <w:r>
                <w:rPr>
                  <w:rStyle w:val="Hyperlink"/>
                  <w:color w:val="244061"/>
                </w:rPr>
                <w:t xml:space="preserve">Tasmanian Health</w:t>
              </w:r>
            </w:hyperlink>
            <w:r>
              <w:rPr>
                <w:rStyle w:val="row-content"/>
                <w:color w:val="244061"/>
              </w:rPr>
              <w:t xml:space="preserve">, Standard 04/05/2021</w:t>
            </w:r>
          </w:p>
          <w:p>
            <w:r>
              <w:br/>
            </w:r>
            <w:hyperlink w:history="true" r:id="R03712b5405c04be3">
              <w:r>
                <w:rPr>
                  <w:rStyle w:val="Hyperlink"/>
                </w:rPr>
                <w:t xml:space="preserve">Person—area of usual residence, statistical area level 1 (SA1) code (ASGS 2011) N(11)</w:t>
              </w:r>
            </w:hyperlink>
          </w:p>
          <w:p>
            <w:pPr>
              <w:pStyle w:val="registration-status"/>
              <w:spacing w:before="0" w:after="0"/>
            </w:pPr>
            <w:hyperlink w:history="true" r:id="Rf36209ab33eb4348">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11fe40f83f6e40f0">
              <w:r>
                <w:rPr>
                  <w:rStyle w:val="Hyperlink"/>
                  <w:color w:val="244061"/>
                </w:rPr>
                <w:t xml:space="preserve">Health!</w:t>
              </w:r>
            </w:hyperlink>
            <w:r>
              <w:rPr>
                <w:rStyle w:val="row-content"/>
                <w:color w:val="244061"/>
              </w:rPr>
              <w:t xml:space="preserve">, Superseded 06/12/2016</w:t>
            </w:r>
          </w:p>
          <w:p>
            <w:r>
              <w:br/>
            </w:r>
            <w:hyperlink w:history="true" r:id="R55149f8e764d49dc">
              <w:r>
                <w:rPr>
                  <w:rStyle w:val="Hyperlink"/>
                </w:rPr>
                <w:t xml:space="preserve">Person—area of usual residence, statistical area level 1 (SA1) code (ASGS 2016) N(11)</w:t>
              </w:r>
            </w:hyperlink>
          </w:p>
          <w:p>
            <w:pPr>
              <w:pStyle w:val="registration-status"/>
              <w:spacing w:before="0" w:after="0"/>
            </w:pPr>
            <w:hyperlink w:history="true" r:id="R6f69d6c9553242b3">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ca43af3b871d498e">
              <w:r>
                <w:rPr>
                  <w:rStyle w:val="Hyperlink"/>
                  <w:color w:val="244061"/>
                </w:rPr>
                <w:t xml:space="preserve">Health!</w:t>
              </w:r>
            </w:hyperlink>
            <w:r>
              <w:rPr>
                <w:rStyle w:val="row-content"/>
                <w:color w:val="244061"/>
              </w:rPr>
              <w:t xml:space="preserve">, Superseded 20/10/2021</w:t>
            </w:r>
          </w:p>
          <w:p>
            <w:r>
              <w:br/>
            </w:r>
            <w:hyperlink w:history="true" r:id="Rc4d8db920bee41b8">
              <w:r>
                <w:rPr>
                  <w:rStyle w:val="Hyperlink"/>
                </w:rPr>
                <w:t xml:space="preserve">Person—area of usual residence, statistical area level 1 (SA1) code (ASGS Edition 3) N(11)</w:t>
              </w:r>
            </w:hyperlink>
          </w:p>
          <w:p>
            <w:pPr>
              <w:pStyle w:val="registration-status"/>
              <w:spacing w:before="0" w:after="0"/>
            </w:pPr>
            <w:hyperlink w:history="true" r:id="R9873c69c59634caf">
              <w:r>
                <w:rPr>
                  <w:rStyle w:val="Hyperlink"/>
                  <w:color w:val="244061"/>
                </w:rPr>
                <w:t xml:space="preserve">Health!</w:t>
              </w:r>
            </w:hyperlink>
            <w:r>
              <w:rPr>
                <w:rStyle w:val="row-content"/>
                <w:color w:val="244061"/>
              </w:rPr>
              <w:t xml:space="preserve">, Standard 20/10/2021</w:t>
            </w:r>
          </w:p>
          <w:p>
            <w:r>
              <w:br/>
            </w:r>
            <w:hyperlink w:history="true" r:id="R208cc8efb6be4fc8">
              <w:r>
                <w:rPr>
                  <w:rStyle w:val="Hyperlink"/>
                </w:rPr>
                <w:t xml:space="preserve">Person—area of usual residence, statistical area level 2 (SA2) code (ASGS 2011) N(9)</w:t>
              </w:r>
            </w:hyperlink>
          </w:p>
          <w:p>
            <w:pPr>
              <w:pStyle w:val="registration-status"/>
              <w:spacing w:before="0" w:after="0"/>
            </w:pPr>
            <w:hyperlink w:history="true" r:id="R3294fa4648424479">
              <w:r>
                <w:rPr>
                  <w:rStyle w:val="Hyperlink"/>
                  <w:color w:val="244061"/>
                </w:rPr>
                <w:t xml:space="preserve">Australian Commission on Safety and Quality in Health Care</w:t>
              </w:r>
            </w:hyperlink>
            <w:r>
              <w:rPr>
                <w:rStyle w:val="row-content"/>
                <w:color w:val="244061"/>
              </w:rPr>
              <w:t xml:space="preserve">, Standard 08/08/2022</w:t>
            </w:r>
          </w:p>
          <w:p>
            <w:pPr>
              <w:pStyle w:val="registration-status"/>
              <w:spacing w:before="0" w:after="0"/>
            </w:pPr>
            <w:hyperlink w:history="true" r:id="R01e53f286d2f413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04a1a3226ab4ea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f19785a3ca64e2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15f01c5d6d04f7b">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32626c7ac66b476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5657ff568d94182">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3b51dccaf0974ebc">
              <w:r>
                <w:rPr>
                  <w:rStyle w:val="Hyperlink"/>
                  <w:color w:val="244061"/>
                </w:rPr>
                <w:t xml:space="preserve">WA Health</w:t>
              </w:r>
            </w:hyperlink>
            <w:r>
              <w:rPr>
                <w:rStyle w:val="row-content"/>
                <w:color w:val="244061"/>
              </w:rPr>
              <w:t xml:space="preserve">, Standard 19/03/2015</w:t>
            </w:r>
          </w:p>
          <w:p>
            <w:r>
              <w:br/>
            </w:r>
            <w:hyperlink w:history="true" r:id="R380fe8b3df2b4336">
              <w:r>
                <w:rPr>
                  <w:rStyle w:val="Hyperlink"/>
                </w:rPr>
                <w:t xml:space="preserve">Person—area of usual residence, statistical area level 2 (SA2) code (ASGS 2016) N(9)</w:t>
              </w:r>
            </w:hyperlink>
          </w:p>
          <w:p>
            <w:pPr>
              <w:pStyle w:val="registration-status"/>
              <w:spacing w:before="0" w:after="0"/>
            </w:pPr>
            <w:hyperlink w:history="true" r:id="R917062120ce840e0">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17a42dc50fdf4ab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8ddf4b9b5ec4cbc">
              <w:r>
                <w:rPr>
                  <w:rStyle w:val="Hyperlink"/>
                  <w:color w:val="244061"/>
                </w:rPr>
                <w:t xml:space="preserve">Tasmanian Health</w:t>
              </w:r>
            </w:hyperlink>
            <w:r>
              <w:rPr>
                <w:rStyle w:val="row-content"/>
                <w:color w:val="244061"/>
              </w:rPr>
              <w:t xml:space="preserve">, Standard 27/06/2017</w:t>
            </w:r>
          </w:p>
          <w:p>
            <w:r>
              <w:br/>
            </w:r>
            <w:hyperlink w:history="true" r:id="Ra682761bbbfe4a68">
              <w:r>
                <w:rPr>
                  <w:rStyle w:val="Hyperlink"/>
                </w:rPr>
                <w:t xml:space="preserve">Person—area of usual residence, statistical area level 2 (SA2) code (ASGS Edition 3) N(9)</w:t>
              </w:r>
            </w:hyperlink>
          </w:p>
          <w:p>
            <w:pPr>
              <w:pStyle w:val="registration-status"/>
              <w:spacing w:before="0" w:after="0"/>
            </w:pPr>
            <w:hyperlink w:history="true" r:id="R240451ae03014f2b">
              <w:r>
                <w:rPr>
                  <w:rStyle w:val="Hyperlink"/>
                  <w:color w:val="244061"/>
                </w:rPr>
                <w:t xml:space="preserve">Health!</w:t>
              </w:r>
            </w:hyperlink>
            <w:r>
              <w:rPr>
                <w:rStyle w:val="row-content"/>
                <w:color w:val="244061"/>
              </w:rPr>
              <w:t xml:space="preserve">, Standard 20/10/2021</w:t>
            </w:r>
          </w:p>
          <w:p>
            <w:r>
              <w:br/>
            </w:r>
            <w:hyperlink w:history="true" r:id="R8d7513cd00174168">
              <w:r>
                <w:rPr>
                  <w:rStyle w:val="Hyperlink"/>
                </w:rPr>
                <w:t xml:space="preserve">Person—area of usual residence, statistical area level 3 (SA3) code (ASGS 2016) N(5)</w:t>
              </w:r>
            </w:hyperlink>
          </w:p>
          <w:p>
            <w:pPr>
              <w:pStyle w:val="registration-status"/>
              <w:spacing w:before="0" w:after="0"/>
            </w:pPr>
            <w:hyperlink w:history="true" r:id="R1b77973b2b7c4a47">
              <w:r>
                <w:rPr>
                  <w:rStyle w:val="Hyperlink"/>
                  <w:color w:val="244061"/>
                </w:rPr>
                <w:t xml:space="preserve">Tasmanian Health</w:t>
              </w:r>
            </w:hyperlink>
            <w:r>
              <w:rPr>
                <w:rStyle w:val="row-content"/>
                <w:color w:val="244061"/>
              </w:rPr>
              <w:t xml:space="preserve">, Standard 30/04/2021</w:t>
            </w:r>
          </w:p>
          <w:p>
            <w:r>
              <w:br/>
            </w:r>
          </w:p>
        </w:tc>
      </w:tr>
    </w:tbl>
    <w:p>
      <w:r>
        <w:br/>
      </w:r>
      <w:r>
        <w:br/>
      </w:r>
    </w:p>
    <w:sectPr>
      <w:footerReference xmlns:r="http://schemas.openxmlformats.org/officeDocument/2006/relationships" w:type="default" r:id="R3170be71d23a41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6df137950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0be71d23a41c5" /><Relationship Type="http://schemas.openxmlformats.org/officeDocument/2006/relationships/header" Target="/word/header1.xml" Id="R12b63855eaa74183" /><Relationship Type="http://schemas.openxmlformats.org/officeDocument/2006/relationships/settings" Target="/word/settings.xml" Id="Rdb8886bb829e439a" /><Relationship Type="http://schemas.openxmlformats.org/officeDocument/2006/relationships/styles" Target="/word/styles.xml" Id="Rf99e66d577fe4d7b" /><Relationship Type="http://schemas.openxmlformats.org/officeDocument/2006/relationships/hyperlink" Target="https://meteor-uat.aihw.gov.au/RegistrationAuthority/14" TargetMode="External" Id="Radd97bdb354b4b6e" /><Relationship Type="http://schemas.openxmlformats.org/officeDocument/2006/relationships/hyperlink" Target="https://meteor-uat.aihw.gov.au/RegistrationAuthority/3" TargetMode="External" Id="R85eb30807bed4acd" /><Relationship Type="http://schemas.openxmlformats.org/officeDocument/2006/relationships/hyperlink" Target="https://meteor-uat.aihw.gov.au/RegistrationAuthority/15" TargetMode="External" Id="Reca2acf932dc4b51" /><Relationship Type="http://schemas.openxmlformats.org/officeDocument/2006/relationships/hyperlink" Target="https://meteor-uat.aihw.gov.au/RegistrationAuthority/6" TargetMode="External" Id="Re5256adedaa94002" /><Relationship Type="http://schemas.openxmlformats.org/officeDocument/2006/relationships/hyperlink" Target="https://meteor-uat.aihw.gov.au/RegistrationAuthority/5" TargetMode="External" Id="Ree0fd3f76d0743ff" /><Relationship Type="http://schemas.openxmlformats.org/officeDocument/2006/relationships/hyperlink" Target="https://meteor-uat.aihw.gov.au/RegistrationAuthority/18" TargetMode="External" Id="Rac8bb4d0864e4217" /><Relationship Type="http://schemas.openxmlformats.org/officeDocument/2006/relationships/hyperlink" Target="https://meteor-uat.aihw.gov.au/RegistrationAuthority/17" TargetMode="External" Id="R47e740a6f2574195" /><Relationship Type="http://schemas.openxmlformats.org/officeDocument/2006/relationships/hyperlink" Target="https://meteor-uat.aihw.gov.au/RegistrationAuthority/7" TargetMode="External" Id="Rb8a38bcd07de4b13" /><Relationship Type="http://schemas.openxmlformats.org/officeDocument/2006/relationships/hyperlink" Target="https://meteor-uat.aihw.gov.au/content/268955" TargetMode="External" Id="R294ced2ec1594166" /><Relationship Type="http://schemas.openxmlformats.org/officeDocument/2006/relationships/hyperlink" Target="https://www.ag.gov.au/Publications/Pages/AustralianGovernmentGuidelinesontheRecognitionofSexandGender.aspx" TargetMode="External" Id="R4e6b864ba07f467f" /><Relationship Type="http://schemas.openxmlformats.org/officeDocument/2006/relationships/hyperlink" Target="http://abs.gov.au/AUSSTATS/abs@.nsf/Lookup/1200.0.55.012Main+Features12016?OpenDocument" TargetMode="External" Id="Rec7408f5655c4ac4" /><Relationship Type="http://schemas.openxmlformats.org/officeDocument/2006/relationships/hyperlink" Target="https://meteor-uat.aihw.gov.au/content/269104" TargetMode="External" Id="Refe79ca4b0354b74" /><Relationship Type="http://schemas.openxmlformats.org/officeDocument/2006/relationships/hyperlink" Target="https://meteor-uat.aihw.gov.au/content/274653" TargetMode="External" Id="R3e5a43eb4de34fde" /><Relationship Type="http://schemas.openxmlformats.org/officeDocument/2006/relationships/hyperlink" Target="https://meteor-uat.aihw.gov.au/content/743423" TargetMode="External" Id="Rfb116636899c4aa7" /><Relationship Type="http://schemas.openxmlformats.org/officeDocument/2006/relationships/hyperlink" Target="https://meteor-uat.aihw.gov.au/RegistrationAuthority/17" TargetMode="External" Id="Ra8df73ec944c42d3" /><Relationship Type="http://schemas.openxmlformats.org/officeDocument/2006/relationships/hyperlink" Target="https://meteor-uat.aihw.gov.au/content/743241" TargetMode="External" Id="Rd93cd732e82346c5" /><Relationship Type="http://schemas.openxmlformats.org/officeDocument/2006/relationships/hyperlink" Target="https://meteor-uat.aihw.gov.au/RegistrationAuthority/17" TargetMode="External" Id="Re14e9d2f79eb4370" /><Relationship Type="http://schemas.openxmlformats.org/officeDocument/2006/relationships/hyperlink" Target="https://meteor-uat.aihw.gov.au/content/645249" TargetMode="External" Id="R64da712178dd481a" /><Relationship Type="http://schemas.openxmlformats.org/officeDocument/2006/relationships/hyperlink" Target="https://meteor-uat.aihw.gov.au/RegistrationAuthority/7" TargetMode="External" Id="R231d48f2bb6c4a9b" /><Relationship Type="http://schemas.openxmlformats.org/officeDocument/2006/relationships/hyperlink" Target="https://meteor-uat.aihw.gov.au/content/397211" TargetMode="External" Id="R667b5ba483ea47a9" /><Relationship Type="http://schemas.openxmlformats.org/officeDocument/2006/relationships/hyperlink" Target="https://meteor-uat.aihw.gov.au/RegistrationAuthority/3" TargetMode="External" Id="Re505b54756844856" /><Relationship Type="http://schemas.openxmlformats.org/officeDocument/2006/relationships/hyperlink" Target="https://meteor-uat.aihw.gov.au/RegistrationAuthority/15" TargetMode="External" Id="R5d31c5710c334dce" /><Relationship Type="http://schemas.openxmlformats.org/officeDocument/2006/relationships/hyperlink" Target="https://meteor-uat.aihw.gov.au/content/413233" TargetMode="External" Id="R0df33a484fe04541" /><Relationship Type="http://schemas.openxmlformats.org/officeDocument/2006/relationships/hyperlink" Target="https://meteor-uat.aihw.gov.au/RegistrationAuthority/3" TargetMode="External" Id="R959ac4bd0b6f45fc" /><Relationship Type="http://schemas.openxmlformats.org/officeDocument/2006/relationships/hyperlink" Target="https://meteor-uat.aihw.gov.au/RegistrationAuthority/15" TargetMode="External" Id="R6ee478970529454f" /><Relationship Type="http://schemas.openxmlformats.org/officeDocument/2006/relationships/hyperlink" Target="https://meteor-uat.aihw.gov.au/content/455512" TargetMode="External" Id="R6ca26119fdd64346" /><Relationship Type="http://schemas.openxmlformats.org/officeDocument/2006/relationships/hyperlink" Target="https://meteor-uat.aihw.gov.au/RegistrationAuthority/3" TargetMode="External" Id="Re322b779efee4e77" /><Relationship Type="http://schemas.openxmlformats.org/officeDocument/2006/relationships/hyperlink" Target="https://meteor-uat.aihw.gov.au/RegistrationAuthority/15" TargetMode="External" Id="R4883f626447d4fe5" /><Relationship Type="http://schemas.openxmlformats.org/officeDocument/2006/relationships/hyperlink" Target="https://meteor-uat.aihw.gov.au/content/270070" TargetMode="External" Id="R13a391c336e74076" /><Relationship Type="http://schemas.openxmlformats.org/officeDocument/2006/relationships/hyperlink" Target="https://meteor-uat.aihw.gov.au/RegistrationAuthority/14" TargetMode="External" Id="Red0cea66efa84a63" /><Relationship Type="http://schemas.openxmlformats.org/officeDocument/2006/relationships/hyperlink" Target="https://meteor-uat.aihw.gov.au/content/329147" TargetMode="External" Id="Rd5cdc79942394a72" /><Relationship Type="http://schemas.openxmlformats.org/officeDocument/2006/relationships/hyperlink" Target="https://meteor-uat.aihw.gov.au/RegistrationAuthority/14" TargetMode="External" Id="Rffb7a752818b4559" /><Relationship Type="http://schemas.openxmlformats.org/officeDocument/2006/relationships/hyperlink" Target="https://meteor-uat.aihw.gov.au/content/341800" TargetMode="External" Id="R5f492f34ae84443d" /><Relationship Type="http://schemas.openxmlformats.org/officeDocument/2006/relationships/hyperlink" Target="https://meteor-uat.aihw.gov.au/RegistrationAuthority/14" TargetMode="External" Id="Ra31f5701a1b94063" /><Relationship Type="http://schemas.openxmlformats.org/officeDocument/2006/relationships/hyperlink" Target="https://meteor-uat.aihw.gov.au/content/362291" TargetMode="External" Id="Rcd89d0028de947fd" /><Relationship Type="http://schemas.openxmlformats.org/officeDocument/2006/relationships/hyperlink" Target="https://meteor-uat.aihw.gov.au/RegistrationAuthority/14" TargetMode="External" Id="Rb101d0265deb48fe" /><Relationship Type="http://schemas.openxmlformats.org/officeDocument/2006/relationships/hyperlink" Target="https://meteor-uat.aihw.gov.au/content/377103" TargetMode="External" Id="Ree73d5a68dfc46a6" /><Relationship Type="http://schemas.openxmlformats.org/officeDocument/2006/relationships/hyperlink" Target="https://meteor-uat.aihw.gov.au/RegistrationAuthority/14" TargetMode="External" Id="Rf84697b90f4f475e" /><Relationship Type="http://schemas.openxmlformats.org/officeDocument/2006/relationships/hyperlink" Target="https://meteor-uat.aihw.gov.au/content/386783" TargetMode="External" Id="R2e9324a4091a44a5" /><Relationship Type="http://schemas.openxmlformats.org/officeDocument/2006/relationships/hyperlink" Target="https://meteor-uat.aihw.gov.au/RegistrationAuthority/14" TargetMode="External" Id="Rc850bcf754eb405e" /><Relationship Type="http://schemas.openxmlformats.org/officeDocument/2006/relationships/hyperlink" Target="https://meteor-uat.aihw.gov.au/content/426285" TargetMode="External" Id="R470974ed996f46bd" /><Relationship Type="http://schemas.openxmlformats.org/officeDocument/2006/relationships/hyperlink" Target="https://meteor-uat.aihw.gov.au/RegistrationAuthority/14" TargetMode="External" Id="R501d6b5b3d41427c" /><Relationship Type="http://schemas.openxmlformats.org/officeDocument/2006/relationships/hyperlink" Target="https://meteor-uat.aihw.gov.au/content/563588" TargetMode="External" Id="R736272e161c142a0" /><Relationship Type="http://schemas.openxmlformats.org/officeDocument/2006/relationships/hyperlink" Target="https://meteor-uat.aihw.gov.au/RegistrationAuthority/5" TargetMode="External" Id="R1f0276d12d51497a" /><Relationship Type="http://schemas.openxmlformats.org/officeDocument/2006/relationships/hyperlink" Target="https://meteor-uat.aihw.gov.au/content/455536" TargetMode="External" Id="R153805e24e4e42f9" /><Relationship Type="http://schemas.openxmlformats.org/officeDocument/2006/relationships/hyperlink" Target="https://meteor-uat.aihw.gov.au/RegistrationAuthority/3" TargetMode="External" Id="R96c09eb5154c46e6" /><Relationship Type="http://schemas.openxmlformats.org/officeDocument/2006/relationships/hyperlink" Target="https://meteor-uat.aihw.gov.au/RegistrationAuthority/18" TargetMode="External" Id="Rbd34fef77fbe4719" /><Relationship Type="http://schemas.openxmlformats.org/officeDocument/2006/relationships/hyperlink" Target="https://meteor-uat.aihw.gov.au/RegistrationAuthority/15" TargetMode="External" Id="R8389913824fc41dc" /><Relationship Type="http://schemas.openxmlformats.org/officeDocument/2006/relationships/hyperlink" Target="https://meteor-uat.aihw.gov.au/RegistrationAuthority/14" TargetMode="External" Id="R8ebe1c076dd2411c" /><Relationship Type="http://schemas.openxmlformats.org/officeDocument/2006/relationships/hyperlink" Target="https://meteor-uat.aihw.gov.au/RegistrationAuthority/6" TargetMode="External" Id="R2b5b53614b0f4d86" /><Relationship Type="http://schemas.openxmlformats.org/officeDocument/2006/relationships/hyperlink" Target="https://meteor-uat.aihw.gov.au/content/743486" TargetMode="External" Id="R5f00e3721a114eff" /><Relationship Type="http://schemas.openxmlformats.org/officeDocument/2006/relationships/hyperlink" Target="https://meteor-uat.aihw.gov.au/RegistrationAuthority/17" TargetMode="External" Id="R96e1307978c44273" /><Relationship Type="http://schemas.openxmlformats.org/officeDocument/2006/relationships/hyperlink" Target="https://meteor-uat.aihw.gov.au/content/492361" TargetMode="External" Id="R03712b5405c04be3" /><Relationship Type="http://schemas.openxmlformats.org/officeDocument/2006/relationships/hyperlink" Target="https://meteor-uat.aihw.gov.au/RegistrationAuthority/15" TargetMode="External" Id="Rf36209ab33eb4348" /><Relationship Type="http://schemas.openxmlformats.org/officeDocument/2006/relationships/hyperlink" Target="https://meteor-uat.aihw.gov.au/RegistrationAuthority/14" TargetMode="External" Id="R11fe40f83f6e40f0" /><Relationship Type="http://schemas.openxmlformats.org/officeDocument/2006/relationships/hyperlink" Target="https://meteor-uat.aihw.gov.au/content/659740" TargetMode="External" Id="R55149f8e764d49dc" /><Relationship Type="http://schemas.openxmlformats.org/officeDocument/2006/relationships/hyperlink" Target="https://meteor-uat.aihw.gov.au/RegistrationAuthority/15" TargetMode="External" Id="R6f69d6c9553242b3" /><Relationship Type="http://schemas.openxmlformats.org/officeDocument/2006/relationships/hyperlink" Target="https://meteor-uat.aihw.gov.au/RegistrationAuthority/14" TargetMode="External" Id="Rca43af3b871d498e" /><Relationship Type="http://schemas.openxmlformats.org/officeDocument/2006/relationships/hyperlink" Target="https://meteor-uat.aihw.gov.au/content/747311" TargetMode="External" Id="Rc4d8db920bee41b8" /><Relationship Type="http://schemas.openxmlformats.org/officeDocument/2006/relationships/hyperlink" Target="https://meteor-uat.aihw.gov.au/RegistrationAuthority/14" TargetMode="External" Id="R9873c69c59634caf" /><Relationship Type="http://schemas.openxmlformats.org/officeDocument/2006/relationships/hyperlink" Target="https://meteor-uat.aihw.gov.au/content/469909" TargetMode="External" Id="R208cc8efb6be4fc8" /><Relationship Type="http://schemas.openxmlformats.org/officeDocument/2006/relationships/hyperlink" Target="https://meteor-uat.aihw.gov.au/RegistrationAuthority/2" TargetMode="External" Id="R3294fa4648424479" /><Relationship Type="http://schemas.openxmlformats.org/officeDocument/2006/relationships/hyperlink" Target="https://meteor-uat.aihw.gov.au/RegistrationAuthority/3" TargetMode="External" Id="R01e53f286d2f4139" /><Relationship Type="http://schemas.openxmlformats.org/officeDocument/2006/relationships/hyperlink" Target="https://meteor-uat.aihw.gov.au/RegistrationAuthority/18" TargetMode="External" Id="Re04a1a3226ab4eab" /><Relationship Type="http://schemas.openxmlformats.org/officeDocument/2006/relationships/hyperlink" Target="https://meteor-uat.aihw.gov.au/RegistrationAuthority/15" TargetMode="External" Id="R7f19785a3ca64e27" /><Relationship Type="http://schemas.openxmlformats.org/officeDocument/2006/relationships/hyperlink" Target="https://meteor-uat.aihw.gov.au/RegistrationAuthority/14" TargetMode="External" Id="Re15f01c5d6d04f7b" /><Relationship Type="http://schemas.openxmlformats.org/officeDocument/2006/relationships/hyperlink" Target="https://meteor-uat.aihw.gov.au/RegistrationAuthority/6" TargetMode="External" Id="R32626c7ac66b4769" /><Relationship Type="http://schemas.openxmlformats.org/officeDocument/2006/relationships/hyperlink" Target="https://meteor-uat.aihw.gov.au/RegistrationAuthority/17" TargetMode="External" Id="R55657ff568d94182" /><Relationship Type="http://schemas.openxmlformats.org/officeDocument/2006/relationships/hyperlink" Target="https://meteor-uat.aihw.gov.au/RegistrationAuthority/5" TargetMode="External" Id="R3b51dccaf0974ebc" /><Relationship Type="http://schemas.openxmlformats.org/officeDocument/2006/relationships/hyperlink" Target="https://meteor-uat.aihw.gov.au/content/659725" TargetMode="External" Id="R380fe8b3df2b4336" /><Relationship Type="http://schemas.openxmlformats.org/officeDocument/2006/relationships/hyperlink" Target="https://meteor-uat.aihw.gov.au/RegistrationAuthority/15" TargetMode="External" Id="R917062120ce840e0" /><Relationship Type="http://schemas.openxmlformats.org/officeDocument/2006/relationships/hyperlink" Target="https://meteor-uat.aihw.gov.au/RegistrationAuthority/14" TargetMode="External" Id="R17a42dc50fdf4ab7" /><Relationship Type="http://schemas.openxmlformats.org/officeDocument/2006/relationships/hyperlink" Target="https://meteor-uat.aihw.gov.au/RegistrationAuthority/17" TargetMode="External" Id="R68ddf4b9b5ec4cbc" /><Relationship Type="http://schemas.openxmlformats.org/officeDocument/2006/relationships/hyperlink" Target="https://meteor-uat.aihw.gov.au/content/747315" TargetMode="External" Id="Ra682761bbbfe4a68" /><Relationship Type="http://schemas.openxmlformats.org/officeDocument/2006/relationships/hyperlink" Target="https://meteor-uat.aihw.gov.au/RegistrationAuthority/14" TargetMode="External" Id="R240451ae03014f2b" /><Relationship Type="http://schemas.openxmlformats.org/officeDocument/2006/relationships/hyperlink" Target="https://meteor-uat.aihw.gov.au/content/743412" TargetMode="External" Id="R8d7513cd00174168" /><Relationship Type="http://schemas.openxmlformats.org/officeDocument/2006/relationships/hyperlink" Target="https://meteor-uat.aihw.gov.au/RegistrationAuthority/17" TargetMode="External" Id="R1b77973b2b7c4a47" /></Relationships>
</file>

<file path=word/_rels/header1.xml.rels>&#65279;<?xml version="1.0" encoding="utf-8"?><Relationships xmlns="http://schemas.openxmlformats.org/package/2006/relationships"><Relationship Type="http://schemas.openxmlformats.org/officeDocument/2006/relationships/image" Target="/media/image.png" Id="R1c96df1379504cf9" /></Relationships>
</file>