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a1a95052948c3"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c815e85954594">
              <w:r>
                <w:rPr>
                  <w:rStyle w:val="Hyperlink"/>
                  <w:color w:val="244061"/>
                </w:rPr>
                <w:t xml:space="preserve">Health!</w:t>
              </w:r>
            </w:hyperlink>
            <w:r>
              <w:rPr>
                <w:rStyle w:val="row-content"/>
                <w:color w:val="244061"/>
              </w:rPr>
              <w:t xml:space="preserve">, Standard 01/03/2005</w:t>
            </w:r>
          </w:p>
          <w:p>
            <w:pPr>
              <w:spacing w:before="0" w:after="0"/>
            </w:pPr>
            <w:hyperlink w:history="true" r:id="R573adf94e21344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72aa18967c44da">
              <w:r>
                <w:rPr>
                  <w:rStyle w:val="Hyperlink"/>
                  <w:color w:val="244061"/>
                </w:rPr>
                <w:t xml:space="preserve">Housing assistance</w:t>
              </w:r>
            </w:hyperlink>
            <w:r>
              <w:rPr>
                <w:rStyle w:val="row-content"/>
                <w:color w:val="244061"/>
              </w:rPr>
              <w:t xml:space="preserve">, Standard 10/02/2006</w:t>
            </w:r>
          </w:p>
          <w:p>
            <w:pPr>
              <w:spacing w:before="0" w:after="0"/>
            </w:pPr>
            <w:hyperlink w:history="true" r:id="R0abfb3d1039440f0">
              <w:r>
                <w:rPr>
                  <w:rStyle w:val="Hyperlink"/>
                  <w:color w:val="244061"/>
                </w:rPr>
                <w:t xml:space="preserve">WA Health</w:t>
              </w:r>
            </w:hyperlink>
            <w:r>
              <w:rPr>
                <w:rStyle w:val="row-content"/>
                <w:color w:val="244061"/>
              </w:rPr>
              <w:t xml:space="preserve">, Standard 19/03/2015</w:t>
            </w:r>
          </w:p>
          <w:p>
            <w:pPr>
              <w:spacing w:before="0" w:after="0"/>
            </w:pPr>
            <w:hyperlink w:history="true" r:id="R1c46b71184fd4831">
              <w:r>
                <w:rPr>
                  <w:rStyle w:val="Hyperlink"/>
                  <w:color w:val="244061"/>
                </w:rPr>
                <w:t xml:space="preserve">Disability</w:t>
              </w:r>
            </w:hyperlink>
            <w:r>
              <w:rPr>
                <w:rStyle w:val="row-content"/>
                <w:color w:val="244061"/>
              </w:rPr>
              <w:t xml:space="preserve">, Standard 13/08/2015</w:t>
            </w:r>
          </w:p>
          <w:p>
            <w:pPr>
              <w:spacing w:before="0" w:after="0"/>
            </w:pPr>
            <w:hyperlink w:history="true" r:id="R67ffbd1b0d6a4cb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00fd2162ad74e71">
              <w:r>
                <w:rPr>
                  <w:rStyle w:val="Hyperlink"/>
                  <w:color w:val="244061"/>
                </w:rPr>
                <w:t xml:space="preserve">Tasmanian Health</w:t>
              </w:r>
            </w:hyperlink>
            <w:r>
              <w:rPr>
                <w:rStyle w:val="row-content"/>
                <w:color w:val="244061"/>
              </w:rPr>
              <w:t xml:space="preserve">, Standard 01/09/2016</w:t>
            </w:r>
          </w:p>
          <w:p>
            <w:pPr>
              <w:spacing w:before="0" w:after="0"/>
            </w:pPr>
            <w:hyperlink w:history="true" r:id="Rb113b8ef9a2740b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bcee121de4a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2141f536c347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eebd0eb2b844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73e7fdfdfa4923">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1744408fea498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cf08c9b0af4764">
              <w:r>
                <w:rPr>
                  <w:rStyle w:val="Hyperlink"/>
                </w:rPr>
                <w:t xml:space="preserve">Person—adoptive parent marital status, code N</w:t>
              </w:r>
            </w:hyperlink>
          </w:p>
          <w:p>
            <w:pPr>
              <w:pStyle w:val="registration-status"/>
              <w:spacing w:before="0" w:after="0"/>
            </w:pPr>
            <w:hyperlink w:history="true" r:id="R97b98f611751458f">
              <w:r>
                <w:rPr>
                  <w:rStyle w:val="Hyperlink"/>
                  <w:color w:val="244061"/>
                </w:rPr>
                <w:t xml:space="preserve">Community Services (retired)</w:t>
              </w:r>
            </w:hyperlink>
            <w:r>
              <w:rPr>
                <w:rStyle w:val="row-content"/>
                <w:color w:val="244061"/>
              </w:rPr>
              <w:t xml:space="preserve">, Standard 20/05/2013</w:t>
            </w:r>
          </w:p>
          <w:p>
            <w:r>
              <w:br/>
            </w:r>
            <w:hyperlink w:history="true" r:id="Rb6d481751b7649c2">
              <w:r>
                <w:rPr>
                  <w:rStyle w:val="Hyperlink"/>
                </w:rPr>
                <w:t xml:space="preserve">Person—marital status, code AAA</w:t>
              </w:r>
            </w:hyperlink>
          </w:p>
          <w:p>
            <w:pPr>
              <w:pStyle w:val="registration-status"/>
              <w:spacing w:before="0" w:after="0"/>
            </w:pPr>
            <w:hyperlink w:history="true" r:id="R44f3a5c2c5b74062">
              <w:r>
                <w:rPr>
                  <w:rStyle w:val="Hyperlink"/>
                  <w:color w:val="244061"/>
                </w:rPr>
                <w:t xml:space="preserve">WA Health</w:t>
              </w:r>
            </w:hyperlink>
            <w:r>
              <w:rPr>
                <w:rStyle w:val="row-content"/>
                <w:color w:val="244061"/>
              </w:rPr>
              <w:t xml:space="preserve">, Standard 19/03/2015</w:t>
            </w:r>
          </w:p>
          <w:p>
            <w:r>
              <w:br/>
            </w:r>
            <w:hyperlink w:history="true" r:id="R4da5e0e96f974e46">
              <w:r>
                <w:rPr>
                  <w:rStyle w:val="Hyperlink"/>
                </w:rPr>
                <w:t xml:space="preserve">Person—marital status, code N</w:t>
              </w:r>
            </w:hyperlink>
          </w:p>
          <w:p>
            <w:pPr>
              <w:pStyle w:val="registration-status"/>
              <w:spacing w:before="0" w:after="0"/>
            </w:pPr>
            <w:hyperlink w:history="true" r:id="R2e7282619815450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1de5ce2adb94ce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a5ca166aba49a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6a7edb297324a93">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4ce727cfded6400a">
              <w:r>
                <w:rPr>
                  <w:rStyle w:val="Hyperlink"/>
                  <w:color w:val="244061"/>
                </w:rPr>
                <w:t xml:space="preserve">Independent Hospital Pricing Authority</w:t>
              </w:r>
            </w:hyperlink>
            <w:r>
              <w:rPr>
                <w:rStyle w:val="row-content"/>
                <w:color w:val="244061"/>
              </w:rPr>
              <w:t xml:space="preserve">, Qualified 23/11/2015</w:t>
            </w:r>
          </w:p>
          <w:p>
            <w:r>
              <w:br/>
            </w:r>
            <w:hyperlink w:history="true" r:id="R77c0a1e35adb490d">
              <w:r>
                <w:rPr>
                  <w:rStyle w:val="Hyperlink"/>
                </w:rPr>
                <w:t xml:space="preserve">Person—marital status, code N</w:t>
              </w:r>
            </w:hyperlink>
          </w:p>
          <w:p>
            <w:pPr>
              <w:pStyle w:val="registration-status"/>
              <w:spacing w:before="0" w:after="0"/>
            </w:pPr>
            <w:hyperlink w:history="true" r:id="Rdeb376bd4f36413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e8a4b3f42434121">
              <w:r>
                <w:rPr>
                  <w:rStyle w:val="Hyperlink"/>
                  <w:color w:val="244061"/>
                </w:rPr>
                <w:t xml:space="preserve">Health!</w:t>
              </w:r>
            </w:hyperlink>
            <w:r>
              <w:rPr>
                <w:rStyle w:val="row-content"/>
                <w:color w:val="244061"/>
              </w:rPr>
              <w:t xml:space="preserve">, Superseded 04/05/2005</w:t>
            </w:r>
          </w:p>
          <w:p>
            <w:r>
              <w:br/>
            </w:r>
            <w:hyperlink w:history="true" r:id="R346d76783f074254">
              <w:r>
                <w:rPr>
                  <w:rStyle w:val="Hyperlink"/>
                </w:rPr>
                <w:t xml:space="preserve">Person—marital status, housing assistance code N</w:t>
              </w:r>
            </w:hyperlink>
          </w:p>
          <w:p>
            <w:pPr>
              <w:pStyle w:val="registration-status"/>
              <w:spacing w:before="0" w:after="0"/>
            </w:pPr>
            <w:hyperlink w:history="true" r:id="Rdbf25d97962e448d">
              <w:r>
                <w:rPr>
                  <w:rStyle w:val="Hyperlink"/>
                  <w:color w:val="244061"/>
                </w:rPr>
                <w:t xml:space="preserve">Housing assistance</w:t>
              </w:r>
            </w:hyperlink>
            <w:r>
              <w:rPr>
                <w:rStyle w:val="row-content"/>
                <w:color w:val="244061"/>
              </w:rPr>
              <w:t xml:space="preserve">, Superseded 10/02/2006</w:t>
            </w:r>
          </w:p>
          <w:p>
            <w:r>
              <w:br/>
            </w:r>
            <w:hyperlink w:history="true" r:id="R03fd1160ac744a82">
              <w:r>
                <w:rPr>
                  <w:rStyle w:val="Hyperlink"/>
                </w:rPr>
                <w:t xml:space="preserve">Person—marital status, recipient code AAA</w:t>
              </w:r>
            </w:hyperlink>
          </w:p>
          <w:p>
            <w:pPr>
              <w:pStyle w:val="registration-status"/>
              <w:spacing w:before="0" w:after="0"/>
            </w:pPr>
            <w:hyperlink w:history="true" r:id="R4fc2e7fa109a473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1a2021586f643d2">
              <w:r>
                <w:rPr>
                  <w:rStyle w:val="Hyperlink"/>
                </w:rPr>
                <w:t xml:space="preserve">Person—marital status, Tasmanian code X{XX}</w:t>
              </w:r>
            </w:hyperlink>
          </w:p>
          <w:p>
            <w:pPr>
              <w:pStyle w:val="registration-status"/>
              <w:spacing w:before="0" w:after="0"/>
            </w:pPr>
            <w:hyperlink w:history="true" r:id="R0600ba6f62c04153">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966d5275a8cc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ff2e725b3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d5275a8cc43b6" /><Relationship Type="http://schemas.openxmlformats.org/officeDocument/2006/relationships/header" Target="/word/header1.xml" Id="R00fbd84d1c664c5e" /><Relationship Type="http://schemas.openxmlformats.org/officeDocument/2006/relationships/settings" Target="/word/settings.xml" Id="R642b77e0ba654127" /><Relationship Type="http://schemas.openxmlformats.org/officeDocument/2006/relationships/styles" Target="/word/styles.xml" Id="Rbf94b3d6b9754b79" /><Relationship Type="http://schemas.openxmlformats.org/officeDocument/2006/relationships/hyperlink" Target="https://meteor-uat.aihw.gov.au/RegistrationAuthority/14" TargetMode="External" Id="R7ffc815e85954594" /><Relationship Type="http://schemas.openxmlformats.org/officeDocument/2006/relationships/hyperlink" Target="https://meteor-uat.aihw.gov.au/RegistrationAuthority/3" TargetMode="External" Id="R573adf94e213442a" /><Relationship Type="http://schemas.openxmlformats.org/officeDocument/2006/relationships/hyperlink" Target="https://meteor-uat.aihw.gov.au/RegistrationAuthority/13" TargetMode="External" Id="R3b72aa18967c44da" /><Relationship Type="http://schemas.openxmlformats.org/officeDocument/2006/relationships/hyperlink" Target="https://meteor-uat.aihw.gov.au/RegistrationAuthority/5" TargetMode="External" Id="R0abfb3d1039440f0" /><Relationship Type="http://schemas.openxmlformats.org/officeDocument/2006/relationships/hyperlink" Target="https://meteor-uat.aihw.gov.au/RegistrationAuthority/18" TargetMode="External" Id="R1c46b71184fd4831" /><Relationship Type="http://schemas.openxmlformats.org/officeDocument/2006/relationships/hyperlink" Target="https://meteor-uat.aihw.gov.au/RegistrationAuthority/6" TargetMode="External" Id="R67ffbd1b0d6a4cb0" /><Relationship Type="http://schemas.openxmlformats.org/officeDocument/2006/relationships/hyperlink" Target="https://meteor-uat.aihw.gov.au/RegistrationAuthority/17" TargetMode="External" Id="R400fd2162ad74e71" /><Relationship Type="http://schemas.openxmlformats.org/officeDocument/2006/relationships/hyperlink" Target="https://meteor-uat.aihw.gov.au/RegistrationAuthority/7" TargetMode="External" Id="Rb113b8ef9a2740b5" /><Relationship Type="http://schemas.openxmlformats.org/officeDocument/2006/relationships/hyperlink" Target="https://meteor-uat.aihw.gov.au/content/268955" TargetMode="External" Id="R755bcee121de4aad" /><Relationship Type="http://schemas.openxmlformats.org/officeDocument/2006/relationships/hyperlink" Target="https://www.ag.gov.au/Publications/Pages/AustralianGovernmentGuidelinesontheRecognitionofSexandGender.aspx" TargetMode="External" Id="R6e2141f536c34724" /><Relationship Type="http://schemas.openxmlformats.org/officeDocument/2006/relationships/hyperlink" Target="http://abs.gov.au/AUSSTATS/abs@.nsf/Lookup/1200.0.55.012Main+Features12016?OpenDocument" TargetMode="External" Id="Rb3eebd0eb2b8446d" /><Relationship Type="http://schemas.openxmlformats.org/officeDocument/2006/relationships/hyperlink" Target="https://meteor-uat.aihw.gov.au/content/269101" TargetMode="External" Id="Rbe73e7fdfdfa4923" /><Relationship Type="http://schemas.openxmlformats.org/officeDocument/2006/relationships/hyperlink" Target="https://meteor-uat.aihw.gov.au/content/274643" TargetMode="External" Id="R131744408fea4980" /><Relationship Type="http://schemas.openxmlformats.org/officeDocument/2006/relationships/hyperlink" Target="https://meteor-uat.aihw.gov.au/content/471018" TargetMode="External" Id="R9dcf08c9b0af4764" /><Relationship Type="http://schemas.openxmlformats.org/officeDocument/2006/relationships/hyperlink" Target="https://meteor-uat.aihw.gov.au/RegistrationAuthority/3" TargetMode="External" Id="R97b98f611751458f" /><Relationship Type="http://schemas.openxmlformats.org/officeDocument/2006/relationships/hyperlink" Target="https://meteor-uat.aihw.gov.au/content/562141" TargetMode="External" Id="Rb6d481751b7649c2" /><Relationship Type="http://schemas.openxmlformats.org/officeDocument/2006/relationships/hyperlink" Target="https://meteor-uat.aihw.gov.au/RegistrationAuthority/5" TargetMode="External" Id="R44f3a5c2c5b74062" /><Relationship Type="http://schemas.openxmlformats.org/officeDocument/2006/relationships/hyperlink" Target="https://meteor-uat.aihw.gov.au/content/291045" TargetMode="External" Id="R4da5e0e96f974e46" /><Relationship Type="http://schemas.openxmlformats.org/officeDocument/2006/relationships/hyperlink" Target="https://meteor-uat.aihw.gov.au/RegistrationAuthority/3" TargetMode="External" Id="R2e72826198154506" /><Relationship Type="http://schemas.openxmlformats.org/officeDocument/2006/relationships/hyperlink" Target="https://meteor-uat.aihw.gov.au/RegistrationAuthority/18" TargetMode="External" Id="Re1de5ce2adb94ce4" /><Relationship Type="http://schemas.openxmlformats.org/officeDocument/2006/relationships/hyperlink" Target="https://meteor-uat.aihw.gov.au/RegistrationAuthority/14" TargetMode="External" Id="R11a5ca166aba49a1" /><Relationship Type="http://schemas.openxmlformats.org/officeDocument/2006/relationships/hyperlink" Target="https://meteor-uat.aihw.gov.au/RegistrationAuthority/13" TargetMode="External" Id="R66a7edb297324a93" /><Relationship Type="http://schemas.openxmlformats.org/officeDocument/2006/relationships/hyperlink" Target="https://meteor-uat.aihw.gov.au/RegistrationAuthority/6" TargetMode="External" Id="R4ce727cfded6400a" /><Relationship Type="http://schemas.openxmlformats.org/officeDocument/2006/relationships/hyperlink" Target="https://meteor-uat.aihw.gov.au/content/270060" TargetMode="External" Id="R77c0a1e35adb490d" /><Relationship Type="http://schemas.openxmlformats.org/officeDocument/2006/relationships/hyperlink" Target="https://meteor-uat.aihw.gov.au/RegistrationAuthority/3" TargetMode="External" Id="Rdeb376bd4f36413e" /><Relationship Type="http://schemas.openxmlformats.org/officeDocument/2006/relationships/hyperlink" Target="https://meteor-uat.aihw.gov.au/RegistrationAuthority/14" TargetMode="External" Id="Rae8a4b3f42434121" /><Relationship Type="http://schemas.openxmlformats.org/officeDocument/2006/relationships/hyperlink" Target="https://meteor-uat.aihw.gov.au/content/270357" TargetMode="External" Id="R346d76783f074254" /><Relationship Type="http://schemas.openxmlformats.org/officeDocument/2006/relationships/hyperlink" Target="https://meteor-uat.aihw.gov.au/RegistrationAuthority/13" TargetMode="External" Id="Rdbf25d97962e448d" /><Relationship Type="http://schemas.openxmlformats.org/officeDocument/2006/relationships/hyperlink" Target="https://meteor-uat.aihw.gov.au/content/645225" TargetMode="External" Id="R03fd1160ac744a82" /><Relationship Type="http://schemas.openxmlformats.org/officeDocument/2006/relationships/hyperlink" Target="https://meteor-uat.aihw.gov.au/RegistrationAuthority/7" TargetMode="External" Id="R4fc2e7fa109a4738" /><Relationship Type="http://schemas.openxmlformats.org/officeDocument/2006/relationships/hyperlink" Target="https://meteor-uat.aihw.gov.au/content/442345" TargetMode="External" Id="Re1a2021586f643d2" /><Relationship Type="http://schemas.openxmlformats.org/officeDocument/2006/relationships/hyperlink" Target="https://meteor-uat.aihw.gov.au/RegistrationAuthority/17" TargetMode="External" Id="R0600ba6f62c04153" /></Relationships>
</file>

<file path=word/_rels/header1.xml.rels>&#65279;<?xml version="1.0" encoding="utf-8"?><Relationships xmlns="http://schemas.openxmlformats.org/package/2006/relationships"><Relationship Type="http://schemas.openxmlformats.org/officeDocument/2006/relationships/image" Target="/media/image.png" Id="Rb05ff2e725b349dd" /></Relationships>
</file>