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4b02d26864ca8"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18758b7a2410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bcdc55efdcb49a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2c6198bf9443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543183c84d543a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be1f5ac38b4d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ccedcbc1bb45d5">
              <w:r>
                <w:rPr>
                  <w:rStyle w:val="Hyperlink"/>
                </w:rPr>
                <w:t xml:space="preserve">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6ef6ba8ee3433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794bf007f94f8d">
              <w:r>
                <w:rPr>
                  <w:rStyle w:val="Hyperlink"/>
                </w:rPr>
                <w:t xml:space="preserve">Person (address)—building/complex sub-unit type, code A[AAA]</w:t>
              </w:r>
            </w:hyperlink>
          </w:p>
          <w:p>
            <w:pPr>
              <w:pStyle w:val="registration-status"/>
              <w:spacing w:before="0" w:after="0"/>
            </w:pPr>
            <w:hyperlink w:history="true" r:id="R6e80b70b160c4e7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2739a13d61d480f">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b65a4599a620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e49b92d4c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a4599a62047e2" /><Relationship Type="http://schemas.openxmlformats.org/officeDocument/2006/relationships/header" Target="/word/header1.xml" Id="R20bf46cae07e4de1" /><Relationship Type="http://schemas.openxmlformats.org/officeDocument/2006/relationships/settings" Target="/word/settings.xml" Id="R1ba64f868c644542" /><Relationship Type="http://schemas.openxmlformats.org/officeDocument/2006/relationships/styles" Target="/word/styles.xml" Id="Rfa133cde20184b0f" /><Relationship Type="http://schemas.openxmlformats.org/officeDocument/2006/relationships/hyperlink" Target="https://meteor-uat.aihw.gov.au/RegistrationAuthority/3" TargetMode="External" Id="R7c018758b7a24109" /><Relationship Type="http://schemas.openxmlformats.org/officeDocument/2006/relationships/hyperlink" Target="https://meteor-uat.aihw.gov.au/RegistrationAuthority/14" TargetMode="External" Id="R1bcdc55efdcb49a2" /><Relationship Type="http://schemas.openxmlformats.org/officeDocument/2006/relationships/hyperlink" Target="https://meteor-uat.aihw.gov.au/content/268955" TargetMode="External" Id="R6e2c6198bf9443e6" /><Relationship Type="http://schemas.openxmlformats.org/officeDocument/2006/relationships/hyperlink" Target="https://www.ag.gov.au/Publications/Pages/AustralianGovernmentGuidelinesontheRecognitionofSexandGender.aspx" TargetMode="External" Id="R7543183c84d543a5" /><Relationship Type="http://schemas.openxmlformats.org/officeDocument/2006/relationships/hyperlink" Target="http://abs.gov.au/AUSSTATS/abs@.nsf/Lookup/1200.0.55.012Main+Features12016?OpenDocument" TargetMode="External" Id="R48be1f5ac38b4d1f" /><Relationship Type="http://schemas.openxmlformats.org/officeDocument/2006/relationships/hyperlink" Target="https://meteor-uat.aihw.gov.au/content/269380" TargetMode="External" Id="R17ccedcbc1bb45d5" /><Relationship Type="http://schemas.openxmlformats.org/officeDocument/2006/relationships/hyperlink" Target="https://meteor-uat.aihw.gov.au/content/274653" TargetMode="External" Id="R356ef6ba8ee34330" /><Relationship Type="http://schemas.openxmlformats.org/officeDocument/2006/relationships/hyperlink" Target="https://meteor-uat.aihw.gov.au/content/270023" TargetMode="External" Id="R32794bf007f94f8d" /><Relationship Type="http://schemas.openxmlformats.org/officeDocument/2006/relationships/hyperlink" Target="https://meteor-uat.aihw.gov.au/RegistrationAuthority/3" TargetMode="External" Id="R6e80b70b160c4e78" /><Relationship Type="http://schemas.openxmlformats.org/officeDocument/2006/relationships/hyperlink" Target="https://meteor-uat.aihw.gov.au/RegistrationAuthority/14" TargetMode="External" Id="R02739a13d61d480f" /></Relationships>
</file>

<file path=word/_rels/header1.xml.rels>&#65279;<?xml version="1.0" encoding="utf-8"?><Relationships xmlns="http://schemas.openxmlformats.org/package/2006/relationships"><Relationship Type="http://schemas.openxmlformats.org/officeDocument/2006/relationships/image" Target="/media/image.png" Id="Recbe49b92d4c49f4" /></Relationships>
</file>