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12fabccafb4698" /></Relationships>
</file>

<file path=word/document.xml><?xml version="1.0" encoding="utf-8"?>
<w:document xmlns:r="http://schemas.openxmlformats.org/officeDocument/2006/relationships" xmlns:w="http://schemas.openxmlformats.org/wordprocessingml/2006/main">
  <w:body>
    <w:p>
      <w:pPr>
        <w:pStyle w:val="Title"/>
      </w:pPr>
      <w:r>
        <w:t>Severe hypoglycaemia history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Severe hypoglycaemia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c75c38ef8455d">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of severe hypoglycaemia.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11e9e9eb97449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047193629447b5">
              <w:r>
                <w:rPr>
                  <w:rStyle w:val="Hyperlink"/>
                </w:rPr>
                <w:t xml:space="preserve">Severe hypoglycaemia indicator</w:t>
              </w:r>
            </w:hyperlink>
          </w:p>
          <w:p>
            <w:pPr>
              <w:pStyle w:val="registration-status"/>
              <w:spacing w:before="0" w:after="0"/>
            </w:pPr>
            <w:hyperlink w:history="true" r:id="R02df5a853a1542ff">
              <w:r>
                <w:rPr>
                  <w:rStyle w:val="Hyperlink"/>
                  <w:color w:val="244061"/>
                </w:rPr>
                <w:t xml:space="preserve">Health!</w:t>
              </w:r>
            </w:hyperlink>
            <w:r>
              <w:rPr>
                <w:rStyle w:val="row-content"/>
                <w:color w:val="244061"/>
              </w:rPr>
              <w:t xml:space="preserve">, Standard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6f43b0402d48ab">
              <w:r>
                <w:rPr>
                  <w:rStyle w:val="Hyperlink"/>
                </w:rPr>
                <w:t xml:space="preserve">Person—severe hypoglycaemia history</w:t>
              </w:r>
            </w:hyperlink>
          </w:p>
          <w:p>
            <w:pPr>
              <w:pStyle w:val="registration-status"/>
              <w:spacing w:before="0" w:after="0"/>
            </w:pPr>
            <w:hyperlink w:history="true" r:id="R4ba4e59537a14933">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2dd2202f99fe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5e112929443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2202f99fe49bc" /><Relationship Type="http://schemas.openxmlformats.org/officeDocument/2006/relationships/header" Target="/word/header1.xml" Id="R53964b0040004546" /><Relationship Type="http://schemas.openxmlformats.org/officeDocument/2006/relationships/settings" Target="/word/settings.xml" Id="R8e5f49365d934d38" /><Relationship Type="http://schemas.openxmlformats.org/officeDocument/2006/relationships/styles" Target="/word/styles.xml" Id="R4b5b4d53d4b64e0c" /><Relationship Type="http://schemas.openxmlformats.org/officeDocument/2006/relationships/hyperlink" Target="https://meteor-uat.aihw.gov.au/RegistrationAuthority/14" TargetMode="External" Id="R341c75c38ef8455d" /><Relationship Type="http://schemas.openxmlformats.org/officeDocument/2006/relationships/hyperlink" Target="https://meteor-uat.aihw.gov.au/content/524395" TargetMode="External" Id="Rc211e9e9eb97449a" /><Relationship Type="http://schemas.openxmlformats.org/officeDocument/2006/relationships/hyperlink" Target="https://meteor-uat.aihw.gov.au/content/304017" TargetMode="External" Id="Rc6047193629447b5" /><Relationship Type="http://schemas.openxmlformats.org/officeDocument/2006/relationships/hyperlink" Target="https://meteor-uat.aihw.gov.au/RegistrationAuthority/14" TargetMode="External" Id="R02df5a853a1542ff" /><Relationship Type="http://schemas.openxmlformats.org/officeDocument/2006/relationships/hyperlink" Target="https://meteor-uat.aihw.gov.au/content/269797" TargetMode="External" Id="R056f43b0402d48ab" /><Relationship Type="http://schemas.openxmlformats.org/officeDocument/2006/relationships/hyperlink" Target="https://meteor-uat.aihw.gov.au/RegistrationAuthority/14" TargetMode="External" Id="R4ba4e59537a14933" /></Relationships>
</file>

<file path=word/_rels/header1.xml.rels>&#65279;<?xml version="1.0" encoding="utf-8"?><Relationships xmlns="http://schemas.openxmlformats.org/package/2006/relationships"><Relationship Type="http://schemas.openxmlformats.org/officeDocument/2006/relationships/image" Target="/media/image.png" Id="R0385e11292944325" /></Relationships>
</file>