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bb8ff84c3e84c21" /></Relationships>
</file>

<file path=word/document.xml><?xml version="1.0" encoding="utf-8"?>
<w:document xmlns:r="http://schemas.openxmlformats.org/officeDocument/2006/relationships" xmlns:w="http://schemas.openxmlformats.org/wordprocessingml/2006/main">
  <w:body>
    <w:p>
      <w:pPr>
        <w:pStyle w:val="Title"/>
      </w:pPr>
      <w:r>
        <w:t>Income unit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Income unit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Income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762a35ca9d4954">
              <w:r>
                <w:rPr>
                  <w:rStyle w:val="Hyperlink"/>
                  <w:color w:val="244061"/>
                </w:rPr>
                <w:t xml:space="preserve">Community Services (retired)</w:t>
              </w:r>
            </w:hyperlink>
            <w:r>
              <w:rPr>
                <w:rStyle w:val="row-content"/>
                <w:color w:val="244061"/>
              </w:rPr>
              <w:t xml:space="preserve">, Standard 31/08/2007</w:t>
            </w:r>
          </w:p>
          <w:p>
            <w:pPr>
              <w:spacing w:before="0" w:after="0"/>
            </w:pPr>
            <w:hyperlink w:history="true" r:id="Rcc0fd911e8ad4c51">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One person or a group of related persons within a household, whose command over income is shared, or any person living in a non private dwelling who is in receipt of personal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Income units are restricted to relationships of marriage (registered or de facto) and of parent/</w:t>
            </w:r>
            <w:hyperlink w:tooltip="A dependant is defined as someone who lives in the primary care of parent(s), carer or guardian, is aged 24 years and under, and:&#10;is studying full-time (ages 5 and over); and/or&#10;is not in receipt of a pension, payment or benefit (e.g. Youth Allowanc..." w:history="true" r:id="R18169dda0e8248d6">
              <w:r>
                <w:rPr>
                  <w:rStyle w:val="Hyperlink"/>
                  <w:b/>
                </w:rPr>
                <w:t xml:space="preserve">dependant </w:t>
              </w:r>
            </w:hyperlink>
            <w:r>
              <w:rPr>
                <w:rStyle w:val="row-content-rich-text"/>
              </w:rPr>
              <w:t xml:space="preserve">who usually reside in the same household. This means that an income unit can be defined as:</w:t>
            </w:r>
          </w:p>
          <w:p>
            <w:pPr>
              <w:pStyle w:val="ListParagraph"/>
              <w:numPr>
                <w:ilvl w:val="0"/>
                <w:numId w:val="2"/>
              </w:numPr>
            </w:pPr>
            <w:r>
              <w:rPr>
                <w:rStyle w:val="row-content-rich-text"/>
              </w:rPr>
              <w:t xml:space="preserve">a married couple or sole parent, and dependent children only</w:t>
            </w:r>
          </w:p>
          <w:p>
            <w:pPr>
              <w:pStyle w:val="ListParagraph"/>
              <w:numPr>
                <w:ilvl w:val="0"/>
                <w:numId w:val="2"/>
              </w:numPr>
            </w:pPr>
            <w:r>
              <w:rPr>
                <w:rStyle w:val="row-content-rich-text"/>
              </w:rPr>
              <w:t xml:space="preserve">a married couple only with no dependent children present</w:t>
            </w:r>
          </w:p>
          <w:p>
            <w:pPr>
              <w:pStyle w:val="ListParagraph"/>
              <w:numPr>
                <w:ilvl w:val="0"/>
                <w:numId w:val="2"/>
              </w:numPr>
            </w:pPr>
            <w:r>
              <w:rPr>
                <w:rStyle w:val="row-content-rich-text"/>
              </w:rPr>
              <w:t xml:space="preserve">a person who is not related to any other household member either by marriage or by the parent/</w:t>
            </w:r>
            <w:hyperlink w:tooltip="A dependant is defined as someone who lives in the primary care of parent(s), carer or guardian, is aged 24 years and under, and:&#10;is studying full-time (ages 5 and over); and/or&#10;is not in receipt of a pension, payment or benefit (e.g. Youth Allowanc..." w:history="true" r:id="Raa24e9352fff4e61">
              <w:r>
                <w:rPr>
                  <w:rStyle w:val="Hyperlink"/>
                  <w:b/>
                </w:rPr>
                <w:t xml:space="preserve">dependant </w:t>
              </w:r>
            </w:hyperlink>
            <w:r>
              <w:rPr>
                <w:rStyle w:val="row-content-rich-text"/>
              </w:rPr>
              <w:t xml:space="preserve">relationship.</w:t>
            </w:r>
          </w:p>
          <w:p>
            <w:pPr/>
            <w:r>
              <w:rPr>
                <w:rStyle w:val="row-content-rich-text"/>
              </w:rPr>
              <w:t xml:space="preserve">This is the standard statistical unit for analyses of economic wellbeing, and can be an important measure in assessing the needs and circumstances of individuals and families.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c2c96de9f7a4ccd">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a1620a95fc949d9">
              <w:r>
                <w:rPr>
                  <w:rStyle w:val="Hyperlink"/>
                </w:rPr>
                <w:t xml:space="preserve">Income unit</w:t>
              </w:r>
            </w:hyperlink>
          </w:p>
          <w:p>
            <w:pPr>
              <w:pStyle w:val="registration-status"/>
              <w:spacing w:before="0" w:after="0"/>
            </w:pPr>
            <w:hyperlink w:history="true" r:id="Rfa6fad8093274da1">
              <w:r>
                <w:rPr>
                  <w:rStyle w:val="Hyperlink"/>
                  <w:color w:val="244061"/>
                </w:rPr>
                <w:t xml:space="preserve">Housing assistance</w:t>
              </w:r>
            </w:hyperlink>
            <w:r>
              <w:rPr>
                <w:rStyle w:val="row-content"/>
                <w:color w:val="244061"/>
              </w:rPr>
              <w:t xml:space="preserve">, Standard 30/08/2017</w:t>
            </w:r>
          </w:p>
          <w:p>
            <w:r>
              <w:br/>
            </w:r>
            <w:r>
              <w:rPr>
                <w:rStyle w:val="row-content"/>
              </w:rPr>
              <w:t xml:space="preserve">Is re-engineered from </w:t>
            </w:r>
            <w:hyperlink w:history="true" r:id="Rc86877b8fd5243ae">
              <w:r>
                <w:drawing>
                  <wp:inline xmlns:wp="http://schemas.openxmlformats.org/drawingml/2006/wordprocessingDrawing" distT="0" distB="0" distL="0" distR="0">
                    <wp:extent cx="152400" cy="152400"/>
                    <wp:effectExtent l="19050" t="0" r="0" b="0"/>
                    <wp:docPr id="2" name="Picture 2" descr="">
                      <a:hlinkClick xmlns:a="http://schemas.openxmlformats.org/drawingml/2006/main" r:id="Rc86877b8fd5243a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95b5e0cb80c435c"/>
                            <a:srcRect/>
                            <a:stretch>
                              <a:fillRect/>
                            </a:stretch>
                          </pic:blipFill>
                          <pic:spPr bwMode="auto">
                            <a:xfrm>
                              <a:off x="0" y="0"/>
                              <a:ext cx="152400" cy="152400"/>
                            </a:xfrm>
                            <a:prstGeom prst="rect">
                              <a:avLst/>
                            </a:prstGeom>
                          </pic:spPr>
                        </pic:pic>
                      </a:graphicData>
                    </a:graphic>
                  </wp:inline>
                </w:drawing>
              </w:r>
              <w:r>
                <w:rPr>
                  <w:rStyle w:val="Hyperlink"/>
                </w:rPr>
                <w:t xml:space="preserve"> Income unit, version 1, DEC, NHADD, NHDAMG,  Superseded 01/03/2005.pdf</w:t>
              </w:r>
            </w:hyperlink>
          </w:p>
          <w:p>
            <w:r>
              <w:rPr>
                <w:rStyle w:val="row-content"/>
              </w:rPr>
              <w:t xml:space="preserve"> (13.9 KB)</w:t>
            </w:r>
          </w:p>
          <w:p>
            <w:pPr>
              <w:pStyle w:val="registration-status"/>
              <w:spacing w:before="0" w:after="0"/>
            </w:pPr>
            <w:r>
              <w:rPr>
                <w:rStyle w:val="row-content"/>
                <w:i/>
                <w:color w:val="244061"/>
              </w:rPr>
              <w:t xml:space="preserve">No registration status</w:t>
            </w:r>
          </w:p>
          <w:p>
            <w:r>
              <w:br/>
            </w:r>
            <w:r>
              <w:rPr>
                <w:rStyle w:val="row-content"/>
              </w:rPr>
              <w:t xml:space="preserve">Is re-engineered from </w:t>
            </w:r>
            <w:hyperlink w:history="true" r:id="R1ed2c47136e34bc3">
              <w:r>
                <w:drawing>
                  <wp:inline xmlns:wp="http://schemas.openxmlformats.org/drawingml/2006/wordprocessingDrawing" distT="0" distB="0" distL="0" distR="0">
                    <wp:extent cx="152400" cy="152400"/>
                    <wp:effectExtent l="19050" t="0" r="0" b="0"/>
                    <wp:docPr id="3" name="Picture 3" descr="">
                      <a:hlinkClick xmlns:a="http://schemas.openxmlformats.org/drawingml/2006/main" r:id="R1ed2c47136e34bc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ed1d167abd71486e"/>
                            <a:srcRect/>
                            <a:stretch>
                              <a:fillRect/>
                            </a:stretch>
                          </pic:blipFill>
                          <pic:spPr bwMode="auto">
                            <a:xfrm>
                              <a:off x="0" y="0"/>
                              <a:ext cx="152400" cy="152400"/>
                            </a:xfrm>
                            <a:prstGeom prst="rect">
                              <a:avLst/>
                            </a:prstGeom>
                          </pic:spPr>
                        </pic:pic>
                      </a:graphicData>
                    </a:graphic>
                  </wp:inline>
                </w:drawing>
              </w:r>
              <w:r>
                <w:rPr>
                  <w:rStyle w:val="Hyperlink"/>
                </w:rPr>
                <w:t xml:space="preserve"> Income unit, version 2, DEC, NCSDD, NCSIMG, Superseded 01/03/2005.pdf</w:t>
              </w:r>
            </w:hyperlink>
          </w:p>
          <w:p>
            <w:r>
              <w:rPr>
                <w:rStyle w:val="row-content"/>
              </w:rPr>
              <w:t xml:space="preserve"> (14.0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501b90a3a05b4032">
              <w:r>
                <w:rPr>
                  <w:rStyle w:val="Hyperlink"/>
                </w:rPr>
                <w:t xml:space="preserve">Centrelink income unit</w:t>
              </w:r>
            </w:hyperlink>
          </w:p>
          <w:p>
            <w:pPr>
              <w:pStyle w:val="registration-status"/>
              <w:spacing w:before="0" w:after="0"/>
            </w:pPr>
            <w:hyperlink w:history="true" r:id="R970348200e2b4de0">
              <w:r>
                <w:rPr>
                  <w:rStyle w:val="Hyperlink"/>
                  <w:color w:val="244061"/>
                </w:rPr>
                <w:t xml:space="preserve">Housing assistance</w:t>
              </w:r>
            </w:hyperlink>
            <w:r>
              <w:rPr>
                <w:rStyle w:val="row-content"/>
                <w:color w:val="244061"/>
              </w:rPr>
              <w:t xml:space="preserve">, Standard 11/04/2005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52d40e9771be408a">
              <w:r>
                <w:rPr>
                  <w:rStyle w:val="Hyperlink"/>
                </w:rPr>
                <w:t xml:space="preserve">Income unit—Commonwealth government payment type</w:t>
              </w:r>
            </w:hyperlink>
          </w:p>
          <w:p>
            <w:pPr>
              <w:pStyle w:val="registration-status"/>
              <w:spacing w:before="0" w:after="0"/>
            </w:pPr>
            <w:hyperlink w:history="true" r:id="Rd13ded6370b74418">
              <w:r>
                <w:rPr>
                  <w:rStyle w:val="Hyperlink"/>
                  <w:color w:val="244061"/>
                </w:rPr>
                <w:t xml:space="preserve">Housing assistance</w:t>
              </w:r>
            </w:hyperlink>
            <w:r>
              <w:rPr>
                <w:rStyle w:val="row-content"/>
                <w:color w:val="244061"/>
              </w:rPr>
              <w:t xml:space="preserve">, Retired 10/02/2006</w:t>
            </w:r>
          </w:p>
          <w:p>
            <w:r>
              <w:br/>
            </w:r>
            <w:hyperlink w:history="true" r:id="Rec60d879658a4b32">
              <w:r>
                <w:rPr>
                  <w:rStyle w:val="Hyperlink"/>
                </w:rPr>
                <w:t xml:space="preserve">Income unit—income unit identifier</w:t>
              </w:r>
            </w:hyperlink>
          </w:p>
          <w:p>
            <w:pPr>
              <w:pStyle w:val="registration-status"/>
              <w:spacing w:before="0" w:after="0"/>
            </w:pPr>
            <w:hyperlink w:history="true" r:id="R4e3ea5c765f1438e">
              <w:r>
                <w:rPr>
                  <w:rStyle w:val="Hyperlink"/>
                  <w:color w:val="244061"/>
                </w:rPr>
                <w:t xml:space="preserve">Housing assistance</w:t>
              </w:r>
            </w:hyperlink>
            <w:r>
              <w:rPr>
                <w:rStyle w:val="row-content"/>
                <w:color w:val="244061"/>
              </w:rPr>
              <w:t xml:space="preserve">, Superseded 30/08/2017</w:t>
            </w:r>
          </w:p>
          <w:p>
            <w:r>
              <w:br/>
            </w:r>
            <w:hyperlink w:history="true" r:id="R41e149d6f8524ae9">
              <w:r>
                <w:rPr>
                  <w:rStyle w:val="Hyperlink"/>
                </w:rPr>
                <w:t xml:space="preserve">Income unit—income unit identifier</w:t>
              </w:r>
            </w:hyperlink>
          </w:p>
          <w:p>
            <w:pPr>
              <w:pStyle w:val="registration-status"/>
              <w:spacing w:before="0" w:after="0"/>
            </w:pPr>
            <w:hyperlink w:history="true" r:id="R6d0de3bb49ac4cdc">
              <w:r>
                <w:rPr>
                  <w:rStyle w:val="Hyperlink"/>
                  <w:color w:val="244061"/>
                </w:rPr>
                <w:t xml:space="preserve">Housing assistance</w:t>
              </w:r>
            </w:hyperlink>
            <w:r>
              <w:rPr>
                <w:rStyle w:val="row-content"/>
                <w:color w:val="244061"/>
              </w:rPr>
              <w:t xml:space="preserve">, Superseded 10/02/2006</w:t>
            </w:r>
          </w:p>
          <w:p>
            <w:r>
              <w:br/>
            </w:r>
          </w:p>
        </w:tc>
      </w:tr>
    </w:tbl>
    <w:p>
      <w:r>
        <w:br/>
      </w:r>
    </w:p>
    <w:sectPr>
      <w:footerReference xmlns:r="http://schemas.openxmlformats.org/officeDocument/2006/relationships" w:type="default" r:id="Rd1c94f08cd154a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8d1691d5e544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c94f08cd154ad3" /><Relationship Type="http://schemas.openxmlformats.org/officeDocument/2006/relationships/header" Target="/word/header1.xml" Id="R55d0aac98d4b4c63" /><Relationship Type="http://schemas.openxmlformats.org/officeDocument/2006/relationships/settings" Target="/word/settings.xml" Id="R406573e1ff084622" /><Relationship Type="http://schemas.openxmlformats.org/officeDocument/2006/relationships/styles" Target="/word/styles.xml" Id="R7f158bbb53e541ea" /><Relationship Type="http://schemas.openxmlformats.org/officeDocument/2006/relationships/numbering" Target="/word/numbering.xml" Id="Rd422e32f9a6840b0" /><Relationship Type="http://schemas.openxmlformats.org/officeDocument/2006/relationships/image" Target="/media/image.gif" Id="R995b5e0cb80c435c" /><Relationship Type="http://schemas.openxmlformats.org/officeDocument/2006/relationships/image" Target="/media/image2.gif" Id="Red1d167abd71486e" /><Relationship Type="http://schemas.openxmlformats.org/officeDocument/2006/relationships/hyperlink" Target="https://meteor-uat.aihw.gov.au/RegistrationAuthority/3" TargetMode="External" Id="R72762a35ca9d4954" /><Relationship Type="http://schemas.openxmlformats.org/officeDocument/2006/relationships/hyperlink" Target="https://meteor-uat.aihw.gov.au/RegistrationAuthority/13" TargetMode="External" Id="Rcc0fd911e8ad4c51" /><Relationship Type="http://schemas.openxmlformats.org/officeDocument/2006/relationships/hyperlink" Target="https://meteor-uat.aihw.gov.au/content/327458" TargetMode="External" Id="R18169dda0e8248d6" /><Relationship Type="http://schemas.openxmlformats.org/officeDocument/2006/relationships/hyperlink" Target="https://meteor-uat.aihw.gov.au/content/327458" TargetMode="External" Id="Raa24e9352fff4e61" /><Relationship Type="http://schemas.openxmlformats.org/officeDocument/2006/relationships/hyperlink" Target="https://meteor-uat.aihw.gov.au/content/281123" TargetMode="External" Id="R4c2c96de9f7a4ccd" /><Relationship Type="http://schemas.openxmlformats.org/officeDocument/2006/relationships/hyperlink" Target="https://meteor-uat.aihw.gov.au/content/608087" TargetMode="External" Id="Raa1620a95fc949d9" /><Relationship Type="http://schemas.openxmlformats.org/officeDocument/2006/relationships/hyperlink" Target="https://meteor-uat.aihw.gov.au/RegistrationAuthority/13" TargetMode="External" Id="Rfa6fad8093274da1" /><Relationship Type="http://schemas.openxmlformats.org/officeDocument/2006/relationships/hyperlink" Target="https://meteor-uat.aihw.gov.au/content/273757" TargetMode="External" Id="Rc86877b8fd5243ae" /><Relationship Type="http://schemas.openxmlformats.org/officeDocument/2006/relationships/hyperlink" Target="https://meteor-uat.aihw.gov.au/content/273502" TargetMode="External" Id="R1ed2c47136e34bc3" /><Relationship Type="http://schemas.openxmlformats.org/officeDocument/2006/relationships/hyperlink" Target="https://meteor-uat.aihw.gov.au/content/287067" TargetMode="External" Id="R501b90a3a05b4032" /><Relationship Type="http://schemas.openxmlformats.org/officeDocument/2006/relationships/hyperlink" Target="https://meteor-uat.aihw.gov.au/RegistrationAuthority/13" TargetMode="External" Id="R970348200e2b4de0" /><Relationship Type="http://schemas.openxmlformats.org/officeDocument/2006/relationships/hyperlink" Target="https://meteor-uat.aihw.gov.au/content/269695" TargetMode="External" Id="R52d40e9771be408a" /><Relationship Type="http://schemas.openxmlformats.org/officeDocument/2006/relationships/hyperlink" Target="https://meteor-uat.aihw.gov.au/RegistrationAuthority/13" TargetMode="External" Id="Rd13ded6370b74418" /><Relationship Type="http://schemas.openxmlformats.org/officeDocument/2006/relationships/hyperlink" Target="https://meteor-uat.aihw.gov.au/content/302666" TargetMode="External" Id="Rec60d879658a4b32" /><Relationship Type="http://schemas.openxmlformats.org/officeDocument/2006/relationships/hyperlink" Target="https://meteor-uat.aihw.gov.au/RegistrationAuthority/13" TargetMode="External" Id="R4e3ea5c765f1438e" /><Relationship Type="http://schemas.openxmlformats.org/officeDocument/2006/relationships/hyperlink" Target="https://meteor-uat.aihw.gov.au/content/269818" TargetMode="External" Id="R41e149d6f8524ae9" /><Relationship Type="http://schemas.openxmlformats.org/officeDocument/2006/relationships/hyperlink" Target="https://meteor-uat.aihw.gov.au/RegistrationAuthority/13" TargetMode="External" Id="R6d0de3bb49ac4cdc" /></Relationships>
</file>

<file path=word/_rels/header1.xml.rels>&#65279;<?xml version="1.0" encoding="utf-8"?><Relationships xmlns="http://schemas.openxmlformats.org/package/2006/relationships"><Relationship Type="http://schemas.openxmlformats.org/officeDocument/2006/relationships/image" Target="/media/image.png" Id="Rab8d1691d5e5440e" /></Relationships>
</file>