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c8a966265487e" /></Relationships>
</file>

<file path=word/document.xml><?xml version="1.0" encoding="utf-8"?>
<w:document xmlns:r="http://schemas.openxmlformats.org/officeDocument/2006/relationships" xmlns:w="http://schemas.openxmlformats.org/wordprocessingml/2006/main">
  <w:body>
    <w:p>
      <w:pPr>
        <w:pStyle w:val="Title"/>
      </w:pPr>
      <w:r>
        <w:t>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1dd227a574a6b">
              <w:r>
                <w:rPr>
                  <w:rStyle w:val="Hyperlink"/>
                  <w:color w:val="244061"/>
                </w:rPr>
                <w:t xml:space="preserve">Health!</w:t>
              </w:r>
            </w:hyperlink>
            <w:r>
              <w:rPr>
                <w:rStyle w:val="row-content"/>
                <w:color w:val="244061"/>
              </w:rPr>
              <w:t xml:space="preserve">, Standard 01/03/2005</w:t>
            </w:r>
          </w:p>
          <w:p>
            <w:pPr>
              <w:spacing w:before="0" w:after="0"/>
            </w:pPr>
            <w:hyperlink w:history="true" r:id="Rcabbb5f06ca94bf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512a3d87371c4d3f">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fbc1484d3efa4a6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1475b239364aad">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4a0fa111fee4b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a0fa111fee4b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e81e94c06c480e"/>
                            <a:srcRect/>
                            <a:stretch>
                              <a:fillRect/>
                            </a:stretch>
                          </pic:blipFill>
                          <pic:spPr bwMode="auto">
                            <a:xfrm>
                              <a:off x="0" y="0"/>
                              <a:ext cx="152400" cy="152400"/>
                            </a:xfrm>
                            <a:prstGeom prst="rect">
                              <a:avLst/>
                            </a:prstGeom>
                          </pic:spPr>
                        </pic:pic>
                      </a:graphicData>
                    </a:graphic>
                  </wp:inline>
                </w:drawing>
              </w:r>
              <w:r>
                <w:rPr>
                  <w:rStyle w:val="Hyperlink"/>
                </w:rPr>
                <w:t xml:space="preserve"> Hospital, version 1, DEC,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73ff62b7bdf47df">
              <w:r>
                <w:rPr>
                  <w:rStyle w:val="Hyperlink"/>
                </w:rPr>
                <w:t xml:space="preserve">Hospital—contract role</w:t>
              </w:r>
            </w:hyperlink>
          </w:p>
          <w:p>
            <w:pPr>
              <w:pStyle w:val="registration-status"/>
              <w:spacing w:before="0" w:after="0"/>
            </w:pPr>
            <w:hyperlink w:history="true" r:id="Ree2b4789ce544ae3">
              <w:r>
                <w:rPr>
                  <w:rStyle w:val="Hyperlink"/>
                  <w:color w:val="244061"/>
                </w:rPr>
                <w:t xml:space="preserve">Health!</w:t>
              </w:r>
            </w:hyperlink>
            <w:r>
              <w:rPr>
                <w:rStyle w:val="row-content"/>
                <w:color w:val="244061"/>
              </w:rPr>
              <w:t xml:space="preserve">, Standard 01/03/2005</w:t>
            </w:r>
          </w:p>
          <w:p>
            <w:r>
              <w:br/>
            </w:r>
            <w:hyperlink w:history="true" r:id="R1d41bdb0fae44ad5">
              <w:r>
                <w:rPr>
                  <w:rStyle w:val="Hyperlink"/>
                </w:rPr>
                <w:t xml:space="preserve">Hospital—contract type</w:t>
              </w:r>
            </w:hyperlink>
          </w:p>
          <w:p>
            <w:pPr>
              <w:pStyle w:val="registration-status"/>
              <w:spacing w:before="0" w:after="0"/>
            </w:pPr>
            <w:hyperlink w:history="true" r:id="Re0429df47b43472b">
              <w:r>
                <w:rPr>
                  <w:rStyle w:val="Hyperlink"/>
                  <w:color w:val="244061"/>
                </w:rPr>
                <w:t xml:space="preserve">Health!</w:t>
              </w:r>
            </w:hyperlink>
            <w:r>
              <w:rPr>
                <w:rStyle w:val="row-content"/>
                <w:color w:val="244061"/>
              </w:rPr>
              <w:t xml:space="preserve">, Standard 01/03/2005</w:t>
            </w:r>
          </w:p>
          <w:p>
            <w:r>
              <w:br/>
            </w:r>
            <w:hyperlink w:history="true" r:id="R3c276c2317674287">
              <w:r>
                <w:rPr>
                  <w:rStyle w:val="Hyperlink"/>
                </w:rPr>
                <w:t xml:space="preserve">Hospital—hospital identifier </w:t>
              </w:r>
            </w:hyperlink>
          </w:p>
          <w:p>
            <w:pPr>
              <w:pStyle w:val="registration-status"/>
              <w:spacing w:before="0" w:after="0"/>
            </w:pPr>
            <w:hyperlink w:history="true" r:id="Rbdfd6140773c4ecb">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c17ca0dc9f7a41e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d2aa97871e74800">
              <w:r>
                <w:rPr>
                  <w:rStyle w:val="Hyperlink"/>
                  <w:color w:val="244061"/>
                </w:rPr>
                <w:t xml:space="preserve">Independent Hospital Pricing Authority</w:t>
              </w:r>
            </w:hyperlink>
            <w:r>
              <w:rPr>
                <w:rStyle w:val="row-content"/>
                <w:color w:val="244061"/>
              </w:rPr>
              <w:t xml:space="preserve">, Qualified 23/11/2015</w:t>
            </w:r>
          </w:p>
          <w:p>
            <w:r>
              <w:br/>
            </w:r>
            <w:hyperlink w:history="true" r:id="R618280c0767044de">
              <w:r>
                <w:rPr>
                  <w:rStyle w:val="Hyperlink"/>
                </w:rPr>
                <w:t xml:space="preserve">Hospital—hospital name </w:t>
              </w:r>
            </w:hyperlink>
          </w:p>
          <w:p>
            <w:pPr>
              <w:pStyle w:val="registration-status"/>
              <w:spacing w:before="0" w:after="0"/>
            </w:pPr>
            <w:hyperlink w:history="true" r:id="Rd602cc3e6c344d5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357c5479c2c4297">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aa92e2411a104182">
              <w:r>
                <w:rPr>
                  <w:rStyle w:val="Hyperlink"/>
                  <w:color w:val="244061"/>
                </w:rPr>
                <w:t xml:space="preserve"> National Health Performance Authority (retired)</w:t>
              </w:r>
            </w:hyperlink>
            <w:r>
              <w:rPr>
                <w:rStyle w:val="row-content"/>
                <w:color w:val="244061"/>
              </w:rPr>
              <w:t xml:space="preserve">, Retired 01/07/2016</w:t>
            </w:r>
          </w:p>
          <w:p>
            <w:r>
              <w:br/>
            </w:r>
            <w:hyperlink w:history="true" r:id="Re32fa7b37fb14a8d">
              <w:r>
                <w:rPr>
                  <w:rStyle w:val="Hyperlink"/>
                </w:rPr>
                <w:t xml:space="preserve">Hospital—hospital peer group </w:t>
              </w:r>
            </w:hyperlink>
          </w:p>
          <w:p>
            <w:pPr>
              <w:pStyle w:val="registration-status"/>
              <w:spacing w:before="0" w:after="0"/>
            </w:pPr>
            <w:hyperlink w:history="true" r:id="R3a62fe56193e49d7">
              <w:r>
                <w:rPr>
                  <w:rStyle w:val="Hyperlink"/>
                  <w:color w:val="244061"/>
                </w:rPr>
                <w:t xml:space="preserve"> National Health Performance Authority (retired)</w:t>
              </w:r>
            </w:hyperlink>
            <w:r>
              <w:rPr>
                <w:rStyle w:val="row-content"/>
                <w:color w:val="244061"/>
              </w:rPr>
              <w:t xml:space="preserve">, Retired 01/07/2016</w:t>
            </w:r>
          </w:p>
          <w:p>
            <w:r>
              <w:br/>
            </w:r>
            <w:hyperlink w:history="true" r:id="R336d793d6a5d4f0b">
              <w:r>
                <w:rPr>
                  <w:rStyle w:val="Hyperlink"/>
                </w:rPr>
                <w:t xml:space="preserve">Hospital—Local Hospital Network identifier </w:t>
              </w:r>
            </w:hyperlink>
          </w:p>
          <w:p>
            <w:pPr>
              <w:pStyle w:val="registration-status"/>
              <w:spacing w:before="0" w:after="0"/>
            </w:pPr>
            <w:hyperlink w:history="true" r:id="R18534b1c049c4e44">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f2aa4bb4f212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f7a9cd05b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a4bb4f21245b4" /><Relationship Type="http://schemas.openxmlformats.org/officeDocument/2006/relationships/header" Target="/word/header1.xml" Id="Rf427e75b1a984e62" /><Relationship Type="http://schemas.openxmlformats.org/officeDocument/2006/relationships/settings" Target="/word/settings.xml" Id="R8bdcf99c682b49fc" /><Relationship Type="http://schemas.openxmlformats.org/officeDocument/2006/relationships/styles" Target="/word/styles.xml" Id="Read7c05e2ffa48c4" /><Relationship Type="http://schemas.openxmlformats.org/officeDocument/2006/relationships/image" Target="/media/image.gif" Id="R2ae81e94c06c480e" /><Relationship Type="http://schemas.openxmlformats.org/officeDocument/2006/relationships/hyperlink" Target="https://meteor-uat.aihw.gov.au/RegistrationAuthority/14" TargetMode="External" Id="R4211dd227a574a6b" /><Relationship Type="http://schemas.openxmlformats.org/officeDocument/2006/relationships/hyperlink" Target="https://meteor-uat.aihw.gov.au/RegistrationAuthority/6" TargetMode="External" Id="Rcabbb5f06ca94bf4" /><Relationship Type="http://schemas.openxmlformats.org/officeDocument/2006/relationships/hyperlink" Target="https://meteor-uat.aihw.gov.au/RegistrationAuthority/12" TargetMode="External" Id="R512a3d87371c4d3f" /><Relationship Type="http://schemas.openxmlformats.org/officeDocument/2006/relationships/hyperlink" Target="https://meteor-uat.aihw.gov.au/RegistrationAuthority/10" TargetMode="External" Id="Rfbc1484d3efa4a63" /><Relationship Type="http://schemas.openxmlformats.org/officeDocument/2006/relationships/hyperlink" Target="https://meteor-uat.aihw.gov.au/content/281131" TargetMode="External" Id="R831475b239364aad" /><Relationship Type="http://schemas.openxmlformats.org/officeDocument/2006/relationships/hyperlink" Target="https://meteor-uat.aihw.gov.au/content/273072" TargetMode="External" Id="Re4a0fa111fee4b0c" /><Relationship Type="http://schemas.openxmlformats.org/officeDocument/2006/relationships/hyperlink" Target="https://meteor-uat.aihw.gov.au/content/269578" TargetMode="External" Id="R173ff62b7bdf47df" /><Relationship Type="http://schemas.openxmlformats.org/officeDocument/2006/relationships/hyperlink" Target="https://meteor-uat.aihw.gov.au/RegistrationAuthority/14" TargetMode="External" Id="Ree2b4789ce544ae3" /><Relationship Type="http://schemas.openxmlformats.org/officeDocument/2006/relationships/hyperlink" Target="https://meteor-uat.aihw.gov.au/content/269639" TargetMode="External" Id="R1d41bdb0fae44ad5" /><Relationship Type="http://schemas.openxmlformats.org/officeDocument/2006/relationships/hyperlink" Target="https://meteor-uat.aihw.gov.au/RegistrationAuthority/14" TargetMode="External" Id="Re0429df47b43472b" /><Relationship Type="http://schemas.openxmlformats.org/officeDocument/2006/relationships/hyperlink" Target="https://meteor-uat.aihw.gov.au/content/404245" TargetMode="External" Id="R3c276c2317674287" /><Relationship Type="http://schemas.openxmlformats.org/officeDocument/2006/relationships/hyperlink" Target="https://meteor-uat.aihw.gov.au/RegistrationAuthority/12" TargetMode="External" Id="Rbdfd6140773c4ecb" /><Relationship Type="http://schemas.openxmlformats.org/officeDocument/2006/relationships/hyperlink" Target="https://meteor-uat.aihw.gov.au/RegistrationAuthority/14" TargetMode="External" Id="Rc17ca0dc9f7a41e1" /><Relationship Type="http://schemas.openxmlformats.org/officeDocument/2006/relationships/hyperlink" Target="https://meteor-uat.aihw.gov.au/RegistrationAuthority/6" TargetMode="External" Id="R9d2aa97871e74800" /><Relationship Type="http://schemas.openxmlformats.org/officeDocument/2006/relationships/hyperlink" Target="https://meteor-uat.aihw.gov.au/content/407428" TargetMode="External" Id="R618280c0767044de" /><Relationship Type="http://schemas.openxmlformats.org/officeDocument/2006/relationships/hyperlink" Target="https://meteor-uat.aihw.gov.au/RegistrationAuthority/14" TargetMode="External" Id="Rd602cc3e6c344d54" /><Relationship Type="http://schemas.openxmlformats.org/officeDocument/2006/relationships/hyperlink" Target="https://meteor-uat.aihw.gov.au/RegistrationAuthority/6" TargetMode="External" Id="Rd357c5479c2c4297" /><Relationship Type="http://schemas.openxmlformats.org/officeDocument/2006/relationships/hyperlink" Target="https://meteor-uat.aihw.gov.au/RegistrationAuthority/10" TargetMode="External" Id="Raa92e2411a104182" /><Relationship Type="http://schemas.openxmlformats.org/officeDocument/2006/relationships/hyperlink" Target="https://meteor-uat.aihw.gov.au/content/584663" TargetMode="External" Id="Re32fa7b37fb14a8d" /><Relationship Type="http://schemas.openxmlformats.org/officeDocument/2006/relationships/hyperlink" Target="https://meteor-uat.aihw.gov.au/RegistrationAuthority/10" TargetMode="External" Id="R3a62fe56193e49d7" /><Relationship Type="http://schemas.openxmlformats.org/officeDocument/2006/relationships/hyperlink" Target="https://meteor-uat.aihw.gov.au/content/490919" TargetMode="External" Id="R336d793d6a5d4f0b" /><Relationship Type="http://schemas.openxmlformats.org/officeDocument/2006/relationships/hyperlink" Target="https://meteor-uat.aihw.gov.au/RegistrationAuthority/14" TargetMode="External" Id="R18534b1c049c4e44" /></Relationships>
</file>

<file path=word/_rels/header1.xml.rels>&#65279;<?xml version="1.0" encoding="utf-8"?><Relationships xmlns="http://schemas.openxmlformats.org/package/2006/relationships"><Relationship Type="http://schemas.openxmlformats.org/officeDocument/2006/relationships/image" Target="/media/image.png" Id="Redbf7a9cd05b4a2d" /></Relationships>
</file>